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007154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007154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007154">
              <w:rPr>
                <w:color w:val="000080"/>
                <w:sz w:val="24"/>
                <w:szCs w:val="24"/>
              </w:rPr>
              <w:t>17.03.2021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007154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007154">
              <w:rPr>
                <w:color w:val="000080"/>
                <w:sz w:val="24"/>
                <w:szCs w:val="24"/>
              </w:rPr>
              <w:t>2</w:t>
            </w:r>
            <w:r w:rsidR="009E12E8">
              <w:rPr>
                <w:color w:val="000080"/>
                <w:sz w:val="24"/>
                <w:szCs w:val="24"/>
              </w:rPr>
              <w:t>6</w:t>
            </w:r>
            <w:bookmarkStart w:id="2" w:name="_GoBack"/>
            <w:bookmarkEnd w:id="2"/>
          </w:p>
          <w:p w:rsidR="00D622A1" w:rsidRPr="00007154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C8340F" w:rsidRDefault="00C8340F" w:rsidP="00C8340F">
      <w:pPr>
        <w:jc w:val="both"/>
        <w:rPr>
          <w:sz w:val="28"/>
          <w:szCs w:val="28"/>
        </w:rPr>
      </w:pPr>
    </w:p>
    <w:p w:rsidR="00C8340F" w:rsidRDefault="00C8340F" w:rsidP="00C8340F">
      <w:pPr>
        <w:jc w:val="both"/>
        <w:rPr>
          <w:sz w:val="28"/>
          <w:szCs w:val="28"/>
        </w:rPr>
      </w:pPr>
    </w:p>
    <w:p w:rsidR="00C8340F" w:rsidRDefault="00C8340F" w:rsidP="00C8340F">
      <w:pPr>
        <w:jc w:val="both"/>
        <w:rPr>
          <w:sz w:val="28"/>
          <w:szCs w:val="28"/>
        </w:rPr>
      </w:pPr>
      <w:r w:rsidRPr="003758DA">
        <w:rPr>
          <w:sz w:val="28"/>
          <w:szCs w:val="28"/>
        </w:rPr>
        <w:t>О Концепции</w:t>
      </w:r>
      <w:r>
        <w:rPr>
          <w:sz w:val="28"/>
          <w:szCs w:val="28"/>
        </w:rPr>
        <w:t xml:space="preserve"> обеспечения</w:t>
      </w:r>
      <w:r w:rsidRPr="0037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758DA">
        <w:rPr>
          <w:sz w:val="28"/>
          <w:szCs w:val="28"/>
        </w:rPr>
        <w:t xml:space="preserve">защиты </w:t>
      </w:r>
    </w:p>
    <w:p w:rsidR="00C8340F" w:rsidRDefault="00C8340F" w:rsidP="00C8340F">
      <w:pPr>
        <w:jc w:val="both"/>
        <w:rPr>
          <w:sz w:val="28"/>
          <w:szCs w:val="28"/>
        </w:rPr>
      </w:pPr>
      <w:r w:rsidRPr="003758DA">
        <w:rPr>
          <w:sz w:val="28"/>
          <w:szCs w:val="28"/>
        </w:rPr>
        <w:t>прав и свобод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 xml:space="preserve">человека и гражданина </w:t>
      </w:r>
    </w:p>
    <w:p w:rsidR="00C8340F" w:rsidRDefault="00C8340F" w:rsidP="00C8340F">
      <w:pPr>
        <w:jc w:val="both"/>
        <w:rPr>
          <w:sz w:val="28"/>
          <w:szCs w:val="28"/>
        </w:rPr>
      </w:pPr>
      <w:r w:rsidRPr="003758DA">
        <w:rPr>
          <w:sz w:val="28"/>
          <w:szCs w:val="28"/>
        </w:rPr>
        <w:t>в Смоленской</w:t>
      </w:r>
      <w:r>
        <w:rPr>
          <w:sz w:val="28"/>
          <w:szCs w:val="28"/>
        </w:rPr>
        <w:t xml:space="preserve">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8340F" w:rsidRPr="003758DA" w:rsidRDefault="00C8340F" w:rsidP="00C8340F">
      <w:pPr>
        <w:jc w:val="both"/>
        <w:rPr>
          <w:sz w:val="28"/>
          <w:szCs w:val="28"/>
        </w:rPr>
      </w:pPr>
      <w:r>
        <w:rPr>
          <w:sz w:val="28"/>
          <w:szCs w:val="28"/>
        </w:rPr>
        <w:t>2021 – 2025</w:t>
      </w:r>
      <w:r w:rsidRPr="003758DA">
        <w:rPr>
          <w:sz w:val="28"/>
          <w:szCs w:val="28"/>
        </w:rPr>
        <w:t xml:space="preserve"> годы</w:t>
      </w:r>
    </w:p>
    <w:p w:rsidR="00C8340F" w:rsidRPr="003758DA" w:rsidRDefault="00C8340F" w:rsidP="00C8340F">
      <w:pPr>
        <w:rPr>
          <w:sz w:val="28"/>
          <w:szCs w:val="28"/>
        </w:rPr>
      </w:pPr>
    </w:p>
    <w:p w:rsidR="00C8340F" w:rsidRPr="003758DA" w:rsidRDefault="00C8340F" w:rsidP="00C8340F">
      <w:pPr>
        <w:rPr>
          <w:sz w:val="28"/>
          <w:szCs w:val="28"/>
        </w:rPr>
      </w:pPr>
    </w:p>
    <w:p w:rsidR="00C8340F" w:rsidRDefault="00C8340F" w:rsidP="00C8340F">
      <w:pPr>
        <w:ind w:firstLine="708"/>
        <w:jc w:val="both"/>
        <w:rPr>
          <w:sz w:val="28"/>
          <w:szCs w:val="28"/>
        </w:rPr>
      </w:pPr>
      <w:proofErr w:type="gramStart"/>
      <w:r w:rsidRPr="003758DA">
        <w:rPr>
          <w:sz w:val="28"/>
          <w:szCs w:val="28"/>
        </w:rPr>
        <w:t>Руководствуясь пунктом «б» части 1 статьи 72 Конституции Российской Федерации, в соответствии с подпунктом «а» пункта 4 статьи 34 Устава Смоленской области, в целях консолидации усилий органов государственной власти Смоленской области</w:t>
      </w:r>
      <w:r>
        <w:rPr>
          <w:sz w:val="28"/>
          <w:szCs w:val="28"/>
        </w:rPr>
        <w:t>,</w:t>
      </w:r>
      <w:r w:rsidRPr="003758DA">
        <w:rPr>
          <w:sz w:val="28"/>
          <w:szCs w:val="28"/>
        </w:rPr>
        <w:t xml:space="preserve"> органов местного самоуправления муниципальных образований Смоленской области</w:t>
      </w:r>
      <w:r>
        <w:rPr>
          <w:sz w:val="28"/>
          <w:szCs w:val="28"/>
        </w:rPr>
        <w:t>, общественных организаций, институтов Уполномоченного по правам человека в Смоленской области, Уполномоченного по правам ребенка в Смоленской области</w:t>
      </w:r>
      <w:r w:rsidRPr="003758DA">
        <w:rPr>
          <w:sz w:val="28"/>
          <w:szCs w:val="28"/>
        </w:rPr>
        <w:t xml:space="preserve"> в обеспечении и защите прав</w:t>
      </w:r>
      <w:proofErr w:type="gramEnd"/>
      <w:r w:rsidRPr="003758DA">
        <w:rPr>
          <w:sz w:val="28"/>
          <w:szCs w:val="28"/>
        </w:rPr>
        <w:t xml:space="preserve"> и свобод человека и гражданина в Смоленской области </w:t>
      </w:r>
    </w:p>
    <w:p w:rsidR="00C8340F" w:rsidRDefault="00C8340F" w:rsidP="00C8340F">
      <w:pPr>
        <w:jc w:val="both"/>
        <w:rPr>
          <w:sz w:val="28"/>
          <w:szCs w:val="28"/>
        </w:rPr>
      </w:pPr>
    </w:p>
    <w:p w:rsidR="00C8340F" w:rsidRDefault="00C8340F" w:rsidP="00C834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ю:</w:t>
      </w:r>
    </w:p>
    <w:p w:rsidR="00C8340F" w:rsidRPr="003758DA" w:rsidRDefault="00C8340F" w:rsidP="00C8340F">
      <w:pPr>
        <w:ind w:firstLine="708"/>
        <w:jc w:val="both"/>
        <w:rPr>
          <w:sz w:val="28"/>
          <w:szCs w:val="28"/>
        </w:rPr>
      </w:pPr>
    </w:p>
    <w:p w:rsidR="00C8340F" w:rsidRPr="00A375FC" w:rsidRDefault="00C8340F" w:rsidP="00C8340F">
      <w:pPr>
        <w:ind w:firstLine="708"/>
        <w:jc w:val="both"/>
        <w:rPr>
          <w:sz w:val="28"/>
          <w:szCs w:val="28"/>
        </w:rPr>
      </w:pPr>
      <w:r w:rsidRPr="003758DA">
        <w:rPr>
          <w:sz w:val="28"/>
          <w:szCs w:val="28"/>
        </w:rPr>
        <w:t xml:space="preserve">Утвердить прилагаемую Концепцию </w:t>
      </w:r>
      <w:r>
        <w:rPr>
          <w:sz w:val="28"/>
          <w:szCs w:val="28"/>
        </w:rPr>
        <w:t xml:space="preserve">обеспечения и </w:t>
      </w:r>
      <w:r w:rsidRPr="003758DA">
        <w:rPr>
          <w:sz w:val="28"/>
          <w:szCs w:val="28"/>
        </w:rPr>
        <w:t>защиты прав и свобод человека</w:t>
      </w:r>
      <w:r>
        <w:rPr>
          <w:sz w:val="28"/>
          <w:szCs w:val="28"/>
        </w:rPr>
        <w:t xml:space="preserve"> и</w:t>
      </w:r>
      <w:r w:rsidRPr="003758D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 в Смоленской области на 2021 – 20</w:t>
      </w:r>
      <w:r w:rsidRPr="003758D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758D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3758DA">
        <w:rPr>
          <w:sz w:val="28"/>
          <w:szCs w:val="28"/>
        </w:rPr>
        <w:t xml:space="preserve"> </w:t>
      </w:r>
    </w:p>
    <w:p w:rsidR="00C8340F" w:rsidRDefault="00C8340F" w:rsidP="00C8340F">
      <w:pPr>
        <w:ind w:firstLine="709"/>
        <w:jc w:val="both"/>
        <w:rPr>
          <w:sz w:val="28"/>
          <w:szCs w:val="28"/>
        </w:rPr>
      </w:pPr>
      <w:r w:rsidRPr="003758D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C8340F" w:rsidRDefault="00C8340F" w:rsidP="00C8340F">
      <w:pPr>
        <w:ind w:firstLine="709"/>
        <w:jc w:val="both"/>
        <w:rPr>
          <w:sz w:val="28"/>
          <w:szCs w:val="28"/>
        </w:rPr>
      </w:pPr>
    </w:p>
    <w:p w:rsidR="00C8340F" w:rsidRPr="003758DA" w:rsidRDefault="00C8340F" w:rsidP="00C8340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758DA"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А.В. Островский</w:t>
      </w:r>
    </w:p>
    <w:p w:rsidR="00C8340F" w:rsidRDefault="00C8340F" w:rsidP="00C8340F"/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8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0D" w:rsidRDefault="001E790D">
      <w:r>
        <w:separator/>
      </w:r>
    </w:p>
  </w:endnote>
  <w:endnote w:type="continuationSeparator" w:id="0">
    <w:p w:rsidR="001E790D" w:rsidRDefault="001E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0D" w:rsidRDefault="001E790D">
      <w:r>
        <w:separator/>
      </w:r>
    </w:p>
  </w:footnote>
  <w:footnote w:type="continuationSeparator" w:id="0">
    <w:p w:rsidR="001E790D" w:rsidRDefault="001E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7154"/>
    <w:rsid w:val="00085131"/>
    <w:rsid w:val="000C7892"/>
    <w:rsid w:val="00122064"/>
    <w:rsid w:val="001341BA"/>
    <w:rsid w:val="00141C46"/>
    <w:rsid w:val="001E790D"/>
    <w:rsid w:val="0028200D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E12E8"/>
    <w:rsid w:val="009F2692"/>
    <w:rsid w:val="00A057EB"/>
    <w:rsid w:val="00A16598"/>
    <w:rsid w:val="00B63EB7"/>
    <w:rsid w:val="00C3288A"/>
    <w:rsid w:val="00C7093E"/>
    <w:rsid w:val="00C80DA9"/>
    <w:rsid w:val="00C8340F"/>
    <w:rsid w:val="00CA578B"/>
    <w:rsid w:val="00CE444B"/>
    <w:rsid w:val="00D11D1A"/>
    <w:rsid w:val="00D33ECE"/>
    <w:rsid w:val="00D622A1"/>
    <w:rsid w:val="00D951A5"/>
    <w:rsid w:val="00DC32EC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1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C46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C46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4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Деружинская Марина Олеговна</cp:lastModifiedBy>
  <cp:revision>5</cp:revision>
  <dcterms:created xsi:type="dcterms:W3CDTF">2020-02-03T08:24:00Z</dcterms:created>
  <dcterms:modified xsi:type="dcterms:W3CDTF">2021-03-17T09:03:00Z</dcterms:modified>
</cp:coreProperties>
</file>