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3AC623" wp14:editId="7BCFF88A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CE7616" w:rsidP="00744B66">
      <w:r>
        <w:rPr>
          <w:color w:val="000080"/>
          <w:sz w:val="24"/>
          <w:szCs w:val="24"/>
        </w:rPr>
        <w:t xml:space="preserve">от  </w:t>
      </w:r>
      <w:r>
        <w:rPr>
          <w:color w:val="000080"/>
          <w:sz w:val="24"/>
          <w:szCs w:val="24"/>
        </w:rPr>
        <w:t xml:space="preserve">17.03.2021 № </w:t>
      </w:r>
      <w:bookmarkStart w:id="0" w:name="NUM"/>
      <w:bookmarkEnd w:id="0"/>
      <w:r>
        <w:rPr>
          <w:color w:val="000080"/>
          <w:sz w:val="24"/>
          <w:szCs w:val="24"/>
        </w:rPr>
        <w:t>27</w:t>
      </w:r>
      <w:bookmarkStart w:id="1" w:name="_GoBack"/>
      <w:bookmarkEnd w:id="1"/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614E3" w:rsidRPr="00F72F89" w:rsidRDefault="007614E3" w:rsidP="007614E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Pr="00F72F89" w:rsidRDefault="007614E3" w:rsidP="007614E3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        </w:t>
      </w:r>
      <w:r w:rsidRPr="00F72F89">
        <w:rPr>
          <w:sz w:val="28"/>
          <w:szCs w:val="28"/>
        </w:rPr>
        <w:t>«О введени</w:t>
      </w:r>
      <w:r>
        <w:rPr>
          <w:sz w:val="28"/>
          <w:szCs w:val="28"/>
        </w:rPr>
        <w:t xml:space="preserve">и режима повышенной готовности» </w:t>
      </w:r>
      <w:r w:rsidRPr="00F72F89">
        <w:rPr>
          <w:sz w:val="28"/>
          <w:szCs w:val="28"/>
        </w:rPr>
        <w:t>(в редакции указов Губернатора Смоленс</w:t>
      </w:r>
      <w:r>
        <w:rPr>
          <w:sz w:val="28"/>
          <w:szCs w:val="28"/>
        </w:rPr>
        <w:t xml:space="preserve">кой области от 27.03.2020 № 29, </w:t>
      </w:r>
      <w:r w:rsidRPr="00F72F89">
        <w:rPr>
          <w:sz w:val="28"/>
          <w:szCs w:val="28"/>
        </w:rPr>
        <w:t>от 28.03.2020 № 30,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31.03.2020 № </w:t>
      </w:r>
      <w:r w:rsidRPr="00F72F89">
        <w:rPr>
          <w:sz w:val="28"/>
          <w:szCs w:val="28"/>
        </w:rPr>
        <w:t>31</w:t>
      </w:r>
      <w:r>
        <w:rPr>
          <w:sz w:val="28"/>
          <w:szCs w:val="28"/>
        </w:rPr>
        <w:t xml:space="preserve">, от 03.04.2020 № 35, от 07.04.2020 № 36, от 10.04.2020 № 42, </w:t>
      </w:r>
      <w:r>
        <w:rPr>
          <w:sz w:val="28"/>
          <w:szCs w:val="28"/>
        </w:rPr>
        <w:br/>
        <w:t xml:space="preserve">от 12.04.2020 № 44, от 15.04.2020 № 45, от 17.04.2020 № 46, от 17.04.2020 № 47, </w:t>
      </w:r>
      <w:r>
        <w:rPr>
          <w:sz w:val="28"/>
          <w:szCs w:val="28"/>
        </w:rPr>
        <w:br/>
        <w:t>от 20.04.2020 № 48, от 23.04.2020 № 49, от 30.04.2020 № 53, от</w:t>
      </w:r>
      <w:proofErr w:type="gramEnd"/>
      <w:r>
        <w:rPr>
          <w:sz w:val="28"/>
          <w:szCs w:val="28"/>
        </w:rPr>
        <w:t xml:space="preserve"> 07.05.2020 № 55, </w:t>
      </w:r>
      <w:r>
        <w:rPr>
          <w:sz w:val="28"/>
          <w:szCs w:val="28"/>
        </w:rPr>
        <w:br/>
        <w:t xml:space="preserve">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</w:t>
      </w:r>
      <w:r>
        <w:rPr>
          <w:sz w:val="28"/>
          <w:szCs w:val="28"/>
        </w:rPr>
        <w:br/>
        <w:t xml:space="preserve">от 29.05.2020 № 66, от 15.06.2020 № 71, от 19.06.2020 № 73, от 23.06.2020 № 76, </w:t>
      </w:r>
      <w:r>
        <w:rPr>
          <w:sz w:val="28"/>
          <w:szCs w:val="28"/>
        </w:rPr>
        <w:br/>
        <w:t xml:space="preserve">от 25.06.2020 № 78, от 26.06.2020 № 79, от 02.07.2020 № 80, от 06.07.2020 № 81, </w:t>
      </w:r>
      <w:r>
        <w:rPr>
          <w:sz w:val="28"/>
          <w:szCs w:val="28"/>
        </w:rPr>
        <w:br/>
        <w:t xml:space="preserve">от 09.07.2020 № 83,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 xml:space="preserve">86, от 20.07.2020 № 87,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21.07.2020 № 88, от 24.07.2020 № 89, от 29.07.2020 № 92, от 31.07.2020 № 93, </w:t>
      </w:r>
      <w:r>
        <w:rPr>
          <w:sz w:val="28"/>
          <w:szCs w:val="28"/>
        </w:rPr>
        <w:br/>
        <w:t>от 04.08.2020 № 97,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11.11.2020 № 144, от 12.11.2020 № 147, от 18.11.2020 № 149, от 24.11.2020 № 152, от 04.12.2020 № 158, от 11.12.2020 № 161, от 23.12.2020 № 165, от 13.01.2021 № 1, от 21.01.2021 № 5, от 28.01.2021 № 7, от 29.01.2021 № 8, от 02.02.2021 № 9, </w:t>
      </w:r>
      <w:r>
        <w:rPr>
          <w:sz w:val="28"/>
          <w:szCs w:val="28"/>
        </w:rPr>
        <w:br/>
        <w:t>от 12.02.2021 № 16, от 18.02.2021 № 17, от 26.02.2021 № 22</w:t>
      </w:r>
      <w:r w:rsidR="00843FFE">
        <w:rPr>
          <w:sz w:val="28"/>
          <w:szCs w:val="28"/>
        </w:rPr>
        <w:t xml:space="preserve">, от 03.03.2021 № 23, </w:t>
      </w:r>
      <w:r w:rsidR="00095D37">
        <w:rPr>
          <w:sz w:val="28"/>
          <w:szCs w:val="28"/>
        </w:rPr>
        <w:t xml:space="preserve">         </w:t>
      </w:r>
      <w:r w:rsidR="00843FFE">
        <w:rPr>
          <w:sz w:val="28"/>
          <w:szCs w:val="28"/>
        </w:rPr>
        <w:t>от 16.03.2021 № 25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B11E02" w:rsidRDefault="00843FFE" w:rsidP="00B11E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14E3">
        <w:rPr>
          <w:sz w:val="28"/>
          <w:szCs w:val="28"/>
        </w:rPr>
        <w:t>)</w:t>
      </w:r>
      <w:r w:rsidR="007614E3" w:rsidRPr="00F72F89">
        <w:rPr>
          <w:sz w:val="28"/>
          <w:szCs w:val="28"/>
        </w:rPr>
        <w:t xml:space="preserve"> </w:t>
      </w:r>
      <w:r w:rsidR="00B11E02">
        <w:rPr>
          <w:sz w:val="28"/>
          <w:szCs w:val="28"/>
        </w:rPr>
        <w:t xml:space="preserve">абзац шестой </w:t>
      </w:r>
      <w:r w:rsidR="00E03B30">
        <w:rPr>
          <w:sz w:val="28"/>
          <w:szCs w:val="28"/>
        </w:rPr>
        <w:t xml:space="preserve">пункта 15 </w:t>
      </w:r>
      <w:r w:rsidR="00B11E02">
        <w:rPr>
          <w:sz w:val="28"/>
          <w:szCs w:val="28"/>
        </w:rPr>
        <w:t>изложить в следующей редакции:</w:t>
      </w:r>
    </w:p>
    <w:p w:rsidR="007614E3" w:rsidRPr="00B11E02" w:rsidRDefault="00B11E02" w:rsidP="00B11E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1E02">
        <w:rPr>
          <w:sz w:val="28"/>
          <w:szCs w:val="28"/>
        </w:rPr>
        <w:t>«</w:t>
      </w:r>
      <w:r w:rsidR="007614E3" w:rsidRPr="00B11E02">
        <w:rPr>
          <w:sz w:val="28"/>
          <w:szCs w:val="28"/>
        </w:rPr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="007614E3" w:rsidRPr="00B11E02">
        <w:rPr>
          <w:rFonts w:eastAsiaTheme="minorHAnsi"/>
          <w:sz w:val="28"/>
          <w:szCs w:val="28"/>
          <w:lang w:eastAsia="en-US"/>
        </w:rPr>
        <w:t>с 30.10.2020 до 12.11.2020 включительно, с 13.11.2020 до 26.11.2020 включительно</w:t>
      </w:r>
      <w:r w:rsidR="007614E3" w:rsidRPr="00B11E02">
        <w:rPr>
          <w:sz w:val="28"/>
          <w:szCs w:val="28"/>
        </w:rPr>
        <w:t xml:space="preserve">, с 27.11.2020 до 10.12.2020 включительно, с 11.12.2020 до 24.12.2020 включительно, с 25.12.2020 до 07.01.2021 включительно, с 08.01.2021 до 21.01.2021 </w:t>
      </w:r>
      <w:r w:rsidR="007614E3" w:rsidRPr="00B11E02">
        <w:rPr>
          <w:sz w:val="28"/>
          <w:szCs w:val="28"/>
        </w:rPr>
        <w:lastRenderedPageBreak/>
        <w:t>включительно, с 22.01.2021 до 04.02.2021 включительно, с 05.02.2021 до 18.02.2021 включительно, с 19.02.2021 до 04.03.2021 включительно, с 05.03.2021 до</w:t>
      </w:r>
      <w:proofErr w:type="gramEnd"/>
      <w:r w:rsidR="007614E3" w:rsidRPr="00B11E02">
        <w:rPr>
          <w:sz w:val="28"/>
          <w:szCs w:val="28"/>
        </w:rPr>
        <w:t xml:space="preserve"> </w:t>
      </w:r>
      <w:proofErr w:type="gramStart"/>
      <w:r w:rsidR="007614E3" w:rsidRPr="00B11E02">
        <w:rPr>
          <w:sz w:val="28"/>
          <w:szCs w:val="28"/>
        </w:rPr>
        <w:t>18.03.2021 включительно</w:t>
      </w:r>
      <w:r w:rsidR="001A3CF8" w:rsidRPr="00B11E02">
        <w:rPr>
          <w:sz w:val="28"/>
          <w:szCs w:val="28"/>
        </w:rPr>
        <w:t>, с 19.03.2021 до 31.03.2021 включительно</w:t>
      </w:r>
      <w:r w:rsidR="007614E3" w:rsidRPr="00B11E02">
        <w:rPr>
          <w:rFonts w:eastAsiaTheme="minorHAnsi"/>
          <w:sz w:val="28"/>
          <w:szCs w:val="28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10" w:history="1">
        <w:r w:rsidR="007614E3" w:rsidRPr="00B11E02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="007614E3" w:rsidRPr="00B11E02">
        <w:rPr>
          <w:rFonts w:eastAsiaTheme="minorHAnsi"/>
          <w:sz w:val="28"/>
          <w:szCs w:val="28"/>
          <w:lang w:eastAsia="en-US"/>
        </w:rPr>
        <w:t xml:space="preserve">, </w:t>
      </w:r>
      <w:r w:rsidR="00CE3BAA">
        <w:rPr>
          <w:rFonts w:eastAsiaTheme="minorHAnsi"/>
          <w:sz w:val="28"/>
          <w:szCs w:val="28"/>
          <w:lang w:eastAsia="en-US"/>
        </w:rPr>
        <w:t xml:space="preserve">            </w:t>
      </w:r>
      <w:r w:rsidR="007614E3" w:rsidRPr="00B11E02">
        <w:rPr>
          <w:rFonts w:eastAsiaTheme="minorHAnsi"/>
          <w:sz w:val="28"/>
          <w:szCs w:val="28"/>
          <w:lang w:eastAsia="en-US"/>
        </w:rPr>
        <w:t xml:space="preserve">от 15.05.2020 </w:t>
      </w:r>
      <w:hyperlink r:id="rId11" w:history="1">
        <w:r w:rsidR="007614E3" w:rsidRPr="00B11E02">
          <w:rPr>
            <w:rFonts w:eastAsiaTheme="minorHAnsi"/>
            <w:sz w:val="28"/>
            <w:szCs w:val="28"/>
            <w:lang w:eastAsia="en-US"/>
          </w:rPr>
          <w:t>№ 683</w:t>
        </w:r>
      </w:hyperlink>
      <w:r w:rsidR="007614E3" w:rsidRPr="00B11E02">
        <w:rPr>
          <w:rFonts w:eastAsiaTheme="minorHAnsi"/>
          <w:sz w:val="28"/>
          <w:szCs w:val="28"/>
          <w:lang w:eastAsia="en-US"/>
        </w:rPr>
        <w:t xml:space="preserve">, от 30.05.2020 </w:t>
      </w:r>
      <w:hyperlink r:id="rId12" w:history="1">
        <w:r w:rsidR="007614E3" w:rsidRPr="00B11E02">
          <w:rPr>
            <w:rFonts w:eastAsiaTheme="minorHAnsi"/>
            <w:sz w:val="28"/>
            <w:szCs w:val="28"/>
            <w:lang w:eastAsia="en-US"/>
          </w:rPr>
          <w:t>№ 791</w:t>
        </w:r>
      </w:hyperlink>
      <w:r w:rsidR="007614E3" w:rsidRPr="00B11E02">
        <w:rPr>
          <w:rFonts w:eastAsiaTheme="minorHAnsi"/>
          <w:sz w:val="28"/>
          <w:szCs w:val="28"/>
          <w:lang w:eastAsia="en-US"/>
        </w:rPr>
        <w:t>, от 18.06.2020 № 876</w:t>
      </w:r>
      <w:proofErr w:type="gramEnd"/>
      <w:r w:rsidR="007614E3" w:rsidRPr="00B11E02">
        <w:rPr>
          <w:rFonts w:eastAsiaTheme="minorHAnsi"/>
          <w:sz w:val="28"/>
          <w:szCs w:val="28"/>
          <w:lang w:eastAsia="en-US"/>
        </w:rPr>
        <w:t xml:space="preserve">) назначение и выплату </w:t>
      </w:r>
      <w:hyperlink r:id="rId13" w:history="1">
        <w:r w:rsidR="007614E3" w:rsidRPr="00B11E02">
          <w:rPr>
            <w:rFonts w:eastAsiaTheme="minorHAnsi"/>
            <w:sz w:val="28"/>
            <w:szCs w:val="28"/>
            <w:lang w:eastAsia="en-US"/>
          </w:rPr>
          <w:t>пособий</w:t>
        </w:r>
      </w:hyperlink>
      <w:r w:rsidR="007614E3" w:rsidRPr="00B11E02">
        <w:rPr>
          <w:rFonts w:eastAsiaTheme="minorHAnsi"/>
          <w:sz w:val="28"/>
          <w:szCs w:val="28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="007614E3" w:rsidRPr="00B11E02">
        <w:rPr>
          <w:sz w:val="28"/>
          <w:szCs w:val="28"/>
        </w:rPr>
        <w:t xml:space="preserve"> и не привлекаемым работодателем к очному выполнению должностных (служебных) обязанностей</w:t>
      </w:r>
      <w:r w:rsidR="007614E3" w:rsidRPr="00B11E02">
        <w:rPr>
          <w:rFonts w:eastAsiaTheme="minorHAnsi"/>
          <w:sz w:val="28"/>
          <w:szCs w:val="28"/>
          <w:lang w:eastAsia="en-US"/>
        </w:rPr>
        <w:t xml:space="preserve"> согласно настоящему пункту</w:t>
      </w:r>
      <w:proofErr w:type="gramStart"/>
      <w:r w:rsidR="007614E3" w:rsidRPr="00B11E0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614E3" w:rsidRDefault="001A3CF8" w:rsidP="007614E3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843FFE">
        <w:rPr>
          <w:rFonts w:eastAsiaTheme="minorHAnsi"/>
          <w:lang w:eastAsia="en-US"/>
        </w:rPr>
        <w:t xml:space="preserve">) </w:t>
      </w:r>
      <w:r w:rsidR="007614E3">
        <w:rPr>
          <w:rFonts w:eastAsiaTheme="minorHAnsi"/>
          <w:lang w:eastAsia="en-US"/>
        </w:rPr>
        <w:t>абзац перв</w:t>
      </w:r>
      <w:r w:rsidR="00843FFE">
        <w:rPr>
          <w:rFonts w:eastAsiaTheme="minorHAnsi"/>
          <w:lang w:eastAsia="en-US"/>
        </w:rPr>
        <w:t>ый</w:t>
      </w:r>
      <w:r w:rsidR="007614E3">
        <w:rPr>
          <w:rFonts w:eastAsiaTheme="minorHAnsi"/>
          <w:lang w:eastAsia="en-US"/>
        </w:rPr>
        <w:t xml:space="preserve"> пункта 26 </w:t>
      </w:r>
      <w:r w:rsidR="00843FFE">
        <w:rPr>
          <w:rFonts w:eastAsiaTheme="minorHAnsi"/>
          <w:lang w:eastAsia="en-US"/>
        </w:rPr>
        <w:t>дополнить словами</w:t>
      </w:r>
      <w:r w:rsidR="007614E3">
        <w:rPr>
          <w:rFonts w:eastAsiaTheme="minorHAnsi"/>
          <w:lang w:eastAsia="en-US"/>
        </w:rPr>
        <w:t xml:space="preserve"> «</w:t>
      </w:r>
      <w:r w:rsidR="004B39EA">
        <w:rPr>
          <w:rFonts w:eastAsiaTheme="minorHAnsi"/>
          <w:lang w:eastAsia="en-US"/>
        </w:rPr>
        <w:t>(</w:t>
      </w:r>
      <w:r w:rsidR="00843FFE">
        <w:rPr>
          <w:rFonts w:eastAsiaTheme="minorHAnsi"/>
          <w:lang w:eastAsia="en-US"/>
        </w:rPr>
        <w:t xml:space="preserve">А.В. </w:t>
      </w:r>
      <w:proofErr w:type="spellStart"/>
      <w:r w:rsidR="00843FFE">
        <w:rPr>
          <w:rFonts w:eastAsiaTheme="minorHAnsi"/>
          <w:lang w:eastAsia="en-US"/>
        </w:rPr>
        <w:t>Буллих</w:t>
      </w:r>
      <w:proofErr w:type="spellEnd"/>
      <w:r w:rsidR="004B39EA">
        <w:rPr>
          <w:rFonts w:eastAsiaTheme="minorHAnsi"/>
          <w:lang w:eastAsia="en-US"/>
        </w:rPr>
        <w:t>)</w:t>
      </w:r>
      <w:r w:rsidR="00843FFE">
        <w:rPr>
          <w:rFonts w:eastAsiaTheme="minorHAnsi"/>
          <w:lang w:eastAsia="en-US"/>
        </w:rPr>
        <w:t>».</w:t>
      </w:r>
    </w:p>
    <w:p w:rsidR="007614E3" w:rsidRDefault="007614E3" w:rsidP="007614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Pr="00D52C1D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7614E3" w:rsidRPr="009156D4" w:rsidRDefault="007614E3" w:rsidP="007614E3">
      <w:pPr>
        <w:rPr>
          <w:sz w:val="28"/>
          <w:szCs w:val="28"/>
        </w:rPr>
      </w:pPr>
    </w:p>
    <w:p w:rsidR="007614E3" w:rsidRPr="002B32A5" w:rsidRDefault="007614E3" w:rsidP="007614E3">
      <w:pPr>
        <w:rPr>
          <w:sz w:val="28"/>
          <w:szCs w:val="28"/>
        </w:rPr>
      </w:pPr>
    </w:p>
    <w:p w:rsidR="00744B66" w:rsidRPr="00D52C1D" w:rsidRDefault="00744B66" w:rsidP="007614E3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sectPr w:rsidR="00744B66" w:rsidRPr="00D52C1D" w:rsidSect="00EB1503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25" w:rsidRDefault="00575325" w:rsidP="0097377E">
      <w:r>
        <w:separator/>
      </w:r>
    </w:p>
  </w:endnote>
  <w:endnote w:type="continuationSeparator" w:id="0">
    <w:p w:rsidR="00575325" w:rsidRDefault="00575325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25" w:rsidRDefault="00575325" w:rsidP="0097377E">
      <w:r>
        <w:separator/>
      </w:r>
    </w:p>
  </w:footnote>
  <w:footnote w:type="continuationSeparator" w:id="0">
    <w:p w:rsidR="00575325" w:rsidRDefault="00575325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8C0FA5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CE7616">
      <w:rPr>
        <w:noProof/>
      </w:rPr>
      <w:t>2</w:t>
    </w:r>
    <w:r>
      <w:fldChar w:fldCharType="end"/>
    </w:r>
  </w:p>
  <w:p w:rsidR="008C2B6F" w:rsidRDefault="00575325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183C"/>
    <w:rsid w:val="00012551"/>
    <w:rsid w:val="000178D8"/>
    <w:rsid w:val="00021B67"/>
    <w:rsid w:val="00043C5E"/>
    <w:rsid w:val="000502AC"/>
    <w:rsid w:val="00052FF5"/>
    <w:rsid w:val="000650E7"/>
    <w:rsid w:val="0006754B"/>
    <w:rsid w:val="00072964"/>
    <w:rsid w:val="00073C0D"/>
    <w:rsid w:val="0008535E"/>
    <w:rsid w:val="0008709B"/>
    <w:rsid w:val="00087CB2"/>
    <w:rsid w:val="00092B5A"/>
    <w:rsid w:val="00095D37"/>
    <w:rsid w:val="000A138D"/>
    <w:rsid w:val="000A4FA6"/>
    <w:rsid w:val="000B00EE"/>
    <w:rsid w:val="000B11B6"/>
    <w:rsid w:val="000B3CB1"/>
    <w:rsid w:val="000B685E"/>
    <w:rsid w:val="000C43E0"/>
    <w:rsid w:val="000C5274"/>
    <w:rsid w:val="000C7796"/>
    <w:rsid w:val="000E005F"/>
    <w:rsid w:val="000F7B72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CF8"/>
    <w:rsid w:val="001A3F48"/>
    <w:rsid w:val="001B2B9B"/>
    <w:rsid w:val="001B3249"/>
    <w:rsid w:val="001C6BD7"/>
    <w:rsid w:val="001D5714"/>
    <w:rsid w:val="001E54FE"/>
    <w:rsid w:val="001F5EC0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5C5D"/>
    <w:rsid w:val="00265F90"/>
    <w:rsid w:val="00266769"/>
    <w:rsid w:val="00271517"/>
    <w:rsid w:val="0028363B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1118C"/>
    <w:rsid w:val="00311CD3"/>
    <w:rsid w:val="0031432F"/>
    <w:rsid w:val="00323875"/>
    <w:rsid w:val="0033219D"/>
    <w:rsid w:val="00336219"/>
    <w:rsid w:val="00340291"/>
    <w:rsid w:val="003431FD"/>
    <w:rsid w:val="00346CF3"/>
    <w:rsid w:val="003527D1"/>
    <w:rsid w:val="003539EC"/>
    <w:rsid w:val="00362470"/>
    <w:rsid w:val="003625D1"/>
    <w:rsid w:val="003666FC"/>
    <w:rsid w:val="00375266"/>
    <w:rsid w:val="003762CD"/>
    <w:rsid w:val="00376410"/>
    <w:rsid w:val="00376577"/>
    <w:rsid w:val="003941E5"/>
    <w:rsid w:val="003A366E"/>
    <w:rsid w:val="003A41C7"/>
    <w:rsid w:val="003A591D"/>
    <w:rsid w:val="003B0936"/>
    <w:rsid w:val="003B1EC0"/>
    <w:rsid w:val="003C6E9F"/>
    <w:rsid w:val="003D1B71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0BD0"/>
    <w:rsid w:val="00434C54"/>
    <w:rsid w:val="00443824"/>
    <w:rsid w:val="00446ADE"/>
    <w:rsid w:val="0045144E"/>
    <w:rsid w:val="00455B2F"/>
    <w:rsid w:val="004579C4"/>
    <w:rsid w:val="004668CF"/>
    <w:rsid w:val="00485DD7"/>
    <w:rsid w:val="004955FC"/>
    <w:rsid w:val="004B39EA"/>
    <w:rsid w:val="004B4939"/>
    <w:rsid w:val="004B6C0D"/>
    <w:rsid w:val="004C1431"/>
    <w:rsid w:val="004D408D"/>
    <w:rsid w:val="004E1AFA"/>
    <w:rsid w:val="004F2D85"/>
    <w:rsid w:val="00513AA8"/>
    <w:rsid w:val="00523DE3"/>
    <w:rsid w:val="00526C2E"/>
    <w:rsid w:val="00530986"/>
    <w:rsid w:val="0053305F"/>
    <w:rsid w:val="00542344"/>
    <w:rsid w:val="00543A17"/>
    <w:rsid w:val="00544AC0"/>
    <w:rsid w:val="00550910"/>
    <w:rsid w:val="00551BF6"/>
    <w:rsid w:val="005555C9"/>
    <w:rsid w:val="005656E7"/>
    <w:rsid w:val="00575325"/>
    <w:rsid w:val="005A1400"/>
    <w:rsid w:val="005A2604"/>
    <w:rsid w:val="005B0B4E"/>
    <w:rsid w:val="005B11B2"/>
    <w:rsid w:val="005C2FE4"/>
    <w:rsid w:val="005C4673"/>
    <w:rsid w:val="005D3D27"/>
    <w:rsid w:val="005D7F7F"/>
    <w:rsid w:val="005E03E2"/>
    <w:rsid w:val="005E0D2B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60AB7"/>
    <w:rsid w:val="00667987"/>
    <w:rsid w:val="00686B9B"/>
    <w:rsid w:val="00687658"/>
    <w:rsid w:val="00697FF3"/>
    <w:rsid w:val="006A0B10"/>
    <w:rsid w:val="006B051B"/>
    <w:rsid w:val="006C363D"/>
    <w:rsid w:val="006C47D6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614E3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6F87"/>
    <w:rsid w:val="007E7161"/>
    <w:rsid w:val="007F53F6"/>
    <w:rsid w:val="00807E10"/>
    <w:rsid w:val="0081317D"/>
    <w:rsid w:val="008245C9"/>
    <w:rsid w:val="008267A6"/>
    <w:rsid w:val="0083319A"/>
    <w:rsid w:val="00843FFE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0FA5"/>
    <w:rsid w:val="008C170B"/>
    <w:rsid w:val="008C373E"/>
    <w:rsid w:val="008D0CA6"/>
    <w:rsid w:val="008D31A8"/>
    <w:rsid w:val="008D7081"/>
    <w:rsid w:val="008F025B"/>
    <w:rsid w:val="008F1255"/>
    <w:rsid w:val="008F1CCC"/>
    <w:rsid w:val="008F4079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5F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E6CB8"/>
    <w:rsid w:val="009F0A23"/>
    <w:rsid w:val="009F4F25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D0159"/>
    <w:rsid w:val="00AD25C3"/>
    <w:rsid w:val="00AE57E1"/>
    <w:rsid w:val="00AF001E"/>
    <w:rsid w:val="00AF1869"/>
    <w:rsid w:val="00B02395"/>
    <w:rsid w:val="00B06624"/>
    <w:rsid w:val="00B1105C"/>
    <w:rsid w:val="00B11E02"/>
    <w:rsid w:val="00B13F01"/>
    <w:rsid w:val="00B17F3E"/>
    <w:rsid w:val="00B31491"/>
    <w:rsid w:val="00B318BE"/>
    <w:rsid w:val="00B324B0"/>
    <w:rsid w:val="00B40ABD"/>
    <w:rsid w:val="00B50529"/>
    <w:rsid w:val="00B505D5"/>
    <w:rsid w:val="00B50A19"/>
    <w:rsid w:val="00B6299D"/>
    <w:rsid w:val="00B62EE7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7114"/>
    <w:rsid w:val="00C9625A"/>
    <w:rsid w:val="00CA7F62"/>
    <w:rsid w:val="00CD2141"/>
    <w:rsid w:val="00CD6685"/>
    <w:rsid w:val="00CE3BAA"/>
    <w:rsid w:val="00CE7616"/>
    <w:rsid w:val="00CF456F"/>
    <w:rsid w:val="00CF7898"/>
    <w:rsid w:val="00D13027"/>
    <w:rsid w:val="00D1533F"/>
    <w:rsid w:val="00D22012"/>
    <w:rsid w:val="00D35E07"/>
    <w:rsid w:val="00D36638"/>
    <w:rsid w:val="00D45EF5"/>
    <w:rsid w:val="00D5586F"/>
    <w:rsid w:val="00D67D30"/>
    <w:rsid w:val="00D70EB1"/>
    <w:rsid w:val="00D74A68"/>
    <w:rsid w:val="00D74DF6"/>
    <w:rsid w:val="00D77B7E"/>
    <w:rsid w:val="00D8744C"/>
    <w:rsid w:val="00D87A2C"/>
    <w:rsid w:val="00D95C17"/>
    <w:rsid w:val="00D97A5E"/>
    <w:rsid w:val="00D97C18"/>
    <w:rsid w:val="00DA5F3C"/>
    <w:rsid w:val="00DB2E77"/>
    <w:rsid w:val="00DC38DF"/>
    <w:rsid w:val="00DC4CAE"/>
    <w:rsid w:val="00DD0F79"/>
    <w:rsid w:val="00DD18C5"/>
    <w:rsid w:val="00DD3CC6"/>
    <w:rsid w:val="00DD6376"/>
    <w:rsid w:val="00DF0C7E"/>
    <w:rsid w:val="00DF1E87"/>
    <w:rsid w:val="00DF782D"/>
    <w:rsid w:val="00E006D3"/>
    <w:rsid w:val="00E03B30"/>
    <w:rsid w:val="00E03BA8"/>
    <w:rsid w:val="00E058AA"/>
    <w:rsid w:val="00E1095A"/>
    <w:rsid w:val="00E140C9"/>
    <w:rsid w:val="00E1759C"/>
    <w:rsid w:val="00E2058A"/>
    <w:rsid w:val="00E35237"/>
    <w:rsid w:val="00E36042"/>
    <w:rsid w:val="00E37C7A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B4630"/>
    <w:rsid w:val="00EE6D4A"/>
    <w:rsid w:val="00EE7520"/>
    <w:rsid w:val="00EF3D45"/>
    <w:rsid w:val="00F06344"/>
    <w:rsid w:val="00F11C8B"/>
    <w:rsid w:val="00F13092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007F"/>
    <w:rsid w:val="00FD1018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47E1-1D3D-4F52-A6BC-4D82833E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10</cp:revision>
  <cp:lastPrinted>2021-03-17T09:36:00Z</cp:lastPrinted>
  <dcterms:created xsi:type="dcterms:W3CDTF">2021-03-16T15:12:00Z</dcterms:created>
  <dcterms:modified xsi:type="dcterms:W3CDTF">2021-03-17T13:26:00Z</dcterms:modified>
</cp:coreProperties>
</file>