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A049E2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403694">
              <w:rPr>
                <w:color w:val="000080"/>
                <w:sz w:val="24"/>
                <w:szCs w:val="24"/>
              </w:rPr>
              <w:t>14.07.2021  № 77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02B5E" w:rsidRDefault="00A02B5E" w:rsidP="00A02B5E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A02B5E" w:rsidRPr="008938FD" w:rsidRDefault="00A02B5E" w:rsidP="00A02B5E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африканской чуме свиней </w:t>
      </w:r>
    </w:p>
    <w:p w:rsidR="00A02B5E" w:rsidRPr="00514D06" w:rsidRDefault="00A02B5E" w:rsidP="00A02B5E">
      <w:pPr>
        <w:rPr>
          <w:sz w:val="24"/>
          <w:szCs w:val="24"/>
        </w:rPr>
      </w:pPr>
    </w:p>
    <w:p w:rsidR="00A02B5E" w:rsidRDefault="00A02B5E" w:rsidP="00A02B5E">
      <w:pPr>
        <w:rPr>
          <w:sz w:val="24"/>
          <w:szCs w:val="24"/>
        </w:rPr>
      </w:pPr>
    </w:p>
    <w:p w:rsidR="00A02B5E" w:rsidRDefault="00A02B5E" w:rsidP="00A02B5E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>
        <w:rPr>
          <w:sz w:val="28"/>
          <w:szCs w:val="28"/>
        </w:rPr>
        <w:t xml:space="preserve">африканской чумы свиней, утвержденными приказом Министерства сельского хозяйства Российской Федерации от 28.01.2021 № 37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>
        <w:rPr>
          <w:sz w:val="28"/>
          <w:szCs w:val="28"/>
        </w:rPr>
        <w:t>14</w:t>
      </w:r>
      <w:r w:rsidRPr="007B62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B62E1">
        <w:rPr>
          <w:sz w:val="28"/>
          <w:szCs w:val="28"/>
        </w:rPr>
        <w:t>.2021 № 02-14/</w:t>
      </w:r>
      <w:r w:rsidRPr="00D472E2">
        <w:rPr>
          <w:color w:val="000000"/>
          <w:sz w:val="28"/>
          <w:szCs w:val="28"/>
        </w:rPr>
        <w:t xml:space="preserve">91680 </w:t>
      </w:r>
    </w:p>
    <w:p w:rsidR="00A02B5E" w:rsidRPr="000E2766" w:rsidRDefault="00A02B5E" w:rsidP="00A02B5E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A02B5E" w:rsidRPr="00107206" w:rsidRDefault="00A02B5E" w:rsidP="00A02B5E">
      <w:pPr>
        <w:tabs>
          <w:tab w:val="left" w:pos="900"/>
          <w:tab w:val="left" w:pos="6080"/>
        </w:tabs>
        <w:ind w:firstLine="709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A02B5E" w:rsidRPr="000E2766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африканской чуме свиней, определив: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</w:t>
      </w:r>
      <w:r w:rsidRPr="00D31BAB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D31BAB">
        <w:rPr>
          <w:sz w:val="28"/>
          <w:szCs w:val="28"/>
        </w:rPr>
        <w:t xml:space="preserve"> личного подсобного хозяйства </w:t>
      </w:r>
      <w:proofErr w:type="spellStart"/>
      <w:r w:rsidRPr="00D31BAB">
        <w:rPr>
          <w:sz w:val="28"/>
          <w:szCs w:val="28"/>
        </w:rPr>
        <w:t>Монетина</w:t>
      </w:r>
      <w:proofErr w:type="spellEnd"/>
      <w:r w:rsidRPr="00D31BAB">
        <w:rPr>
          <w:sz w:val="28"/>
          <w:szCs w:val="28"/>
        </w:rPr>
        <w:t xml:space="preserve"> Вадима Геннадьевича, расположенного по адресу: Смоленская область, </w:t>
      </w:r>
      <w:proofErr w:type="spellStart"/>
      <w:r w:rsidRPr="00D31BAB">
        <w:rPr>
          <w:sz w:val="28"/>
          <w:szCs w:val="28"/>
        </w:rPr>
        <w:t>Духовщинский</w:t>
      </w:r>
      <w:proofErr w:type="spellEnd"/>
      <w:r w:rsidRPr="00D31BAB">
        <w:rPr>
          <w:sz w:val="28"/>
          <w:szCs w:val="28"/>
        </w:rPr>
        <w:t xml:space="preserve"> район, </w:t>
      </w:r>
      <w:proofErr w:type="spellStart"/>
      <w:r w:rsidRPr="00D31BAB">
        <w:rPr>
          <w:sz w:val="28"/>
          <w:szCs w:val="28"/>
        </w:rPr>
        <w:t>Третьяковское</w:t>
      </w:r>
      <w:proofErr w:type="spellEnd"/>
      <w:r w:rsidRPr="00D31BAB">
        <w:rPr>
          <w:sz w:val="28"/>
          <w:szCs w:val="28"/>
        </w:rPr>
        <w:t xml:space="preserve"> сельское поселение, деревня </w:t>
      </w:r>
      <w:proofErr w:type="spellStart"/>
      <w:r w:rsidRPr="00D31BAB">
        <w:rPr>
          <w:sz w:val="28"/>
          <w:szCs w:val="28"/>
        </w:rPr>
        <w:t>Мышегребово</w:t>
      </w:r>
      <w:proofErr w:type="spellEnd"/>
      <w:r>
        <w:rPr>
          <w:sz w:val="28"/>
          <w:szCs w:val="28"/>
        </w:rPr>
        <w:t>;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угрожаемой зоной – </w:t>
      </w:r>
      <w:r w:rsidRPr="0095338F">
        <w:rPr>
          <w:sz w:val="28"/>
          <w:szCs w:val="28"/>
        </w:rPr>
        <w:t xml:space="preserve">территории деревни Новоселки, деревни </w:t>
      </w:r>
      <w:proofErr w:type="spellStart"/>
      <w:r w:rsidRPr="0095338F">
        <w:rPr>
          <w:sz w:val="28"/>
          <w:szCs w:val="28"/>
        </w:rPr>
        <w:t>Тикуны</w:t>
      </w:r>
      <w:proofErr w:type="spellEnd"/>
      <w:r w:rsidRPr="0095338F">
        <w:rPr>
          <w:sz w:val="28"/>
          <w:szCs w:val="28"/>
        </w:rPr>
        <w:t xml:space="preserve"> </w:t>
      </w:r>
      <w:proofErr w:type="spellStart"/>
      <w:r w:rsidRPr="0095338F">
        <w:rPr>
          <w:sz w:val="28"/>
          <w:szCs w:val="28"/>
        </w:rPr>
        <w:t>Духовщинского</w:t>
      </w:r>
      <w:proofErr w:type="spellEnd"/>
      <w:r w:rsidRPr="009533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зоной наблюдения – территорию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района.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эпизоотическом очаге, указанном в абзаце втором пункта 1 настоящего Указа: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 хозяйствах, осуществляющих содержание свиней: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свиней, специалистов </w:t>
      </w:r>
      <w:r>
        <w:rPr>
          <w:color w:val="000000"/>
          <w:sz w:val="28"/>
          <w:szCs w:val="28"/>
        </w:rPr>
        <w:t>органов и организаций, входящих в систему Государственной ветеринарной службы Российской Федерации,</w:t>
      </w:r>
      <w:r w:rsidRPr="005F56DF">
        <w:rPr>
          <w:color w:val="000000"/>
          <w:sz w:val="28"/>
          <w:szCs w:val="28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lastRenderedPageBreak/>
        <w:t>перемещение и перегруппировк</w:t>
      </w:r>
      <w:r>
        <w:rPr>
          <w:color w:val="000000"/>
          <w:sz w:val="28"/>
          <w:szCs w:val="28"/>
        </w:rPr>
        <w:t>а</w:t>
      </w:r>
      <w:r w:rsidRPr="005F56DF">
        <w:rPr>
          <w:color w:val="000000"/>
          <w:sz w:val="28"/>
          <w:szCs w:val="28"/>
        </w:rPr>
        <w:t xml:space="preserve"> свиней;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ввоз (ввод) и вывоз (вывод) свиней;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убой свиней;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вывоз продукции животноводства и растениеводства, включая корма;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въезд и выезд транспортных средств (за исключением транспорта, задействованного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</w:t>
      </w:r>
      <w:r>
        <w:rPr>
          <w:color w:val="000000"/>
          <w:sz w:val="28"/>
          <w:szCs w:val="28"/>
        </w:rPr>
        <w:t xml:space="preserve">;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 охотничьих угодьях и на иных территориях, являющихся средой обитания дикого кабана: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F56DF">
        <w:rPr>
          <w:color w:val="000000"/>
          <w:sz w:val="28"/>
          <w:szCs w:val="28"/>
        </w:rPr>
        <w:t>аготовк</w:t>
      </w:r>
      <w:r>
        <w:rPr>
          <w:color w:val="000000"/>
          <w:sz w:val="28"/>
          <w:szCs w:val="28"/>
        </w:rPr>
        <w:t>а</w:t>
      </w:r>
      <w:r w:rsidRPr="005F56DF">
        <w:rPr>
          <w:color w:val="000000"/>
          <w:sz w:val="28"/>
          <w:szCs w:val="28"/>
        </w:rPr>
        <w:t xml:space="preserve"> дикого кабана на мясо, для изготовления чучел, на иные цели</w:t>
      </w:r>
      <w:r>
        <w:rPr>
          <w:color w:val="000000"/>
          <w:sz w:val="28"/>
          <w:szCs w:val="28"/>
        </w:rPr>
        <w:t>;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заготовк</w:t>
      </w:r>
      <w:r>
        <w:rPr>
          <w:color w:val="000000"/>
          <w:sz w:val="28"/>
          <w:szCs w:val="28"/>
        </w:rPr>
        <w:t>а</w:t>
      </w:r>
      <w:r w:rsidRPr="005F56DF">
        <w:rPr>
          <w:color w:val="000000"/>
          <w:sz w:val="28"/>
          <w:szCs w:val="28"/>
        </w:rPr>
        <w:t xml:space="preserve"> кормов и подстилочного материала для свиней;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охота</w:t>
      </w:r>
      <w:r w:rsidRPr="005F56DF">
        <w:rPr>
          <w:color w:val="000000"/>
          <w:sz w:val="28"/>
          <w:szCs w:val="28"/>
        </w:rPr>
        <w:t>, за исключением охоты в целях регулирования численности охотничьих ресурсов</w:t>
      </w:r>
      <w:r>
        <w:rPr>
          <w:color w:val="000000"/>
          <w:sz w:val="28"/>
          <w:szCs w:val="28"/>
        </w:rPr>
        <w:t>;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bookmarkStart w:id="2" w:name="_Hlk77160438"/>
      <w:r>
        <w:rPr>
          <w:color w:val="000000"/>
          <w:sz w:val="28"/>
          <w:szCs w:val="28"/>
        </w:rPr>
        <w:t>2) осуществляются мероприятия, предусмотренные подпунктом «б» пункта 42 Ветеринарных правил.</w:t>
      </w:r>
    </w:p>
    <w:bookmarkEnd w:id="2"/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 угрожаемой зоне, </w:t>
      </w:r>
      <w:bookmarkStart w:id="3" w:name="_Hlk77160481"/>
      <w:r>
        <w:rPr>
          <w:sz w:val="28"/>
          <w:szCs w:val="28"/>
        </w:rPr>
        <w:t>указанной в абзаце третьем пункта 1 настоящего Указа</w:t>
      </w:r>
      <w:bookmarkEnd w:id="3"/>
      <w:r>
        <w:rPr>
          <w:sz w:val="28"/>
          <w:szCs w:val="28"/>
        </w:rPr>
        <w:t>: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bookmarkStart w:id="4" w:name="_Hlk77160510"/>
      <w:r>
        <w:rPr>
          <w:sz w:val="28"/>
          <w:szCs w:val="28"/>
        </w:rPr>
        <w:t>1) запрещается:</w:t>
      </w:r>
    </w:p>
    <w:bookmarkEnd w:id="4"/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вывоз свиней, кроме вывоза свиней с территории хозяйств, отнесенных к компартменту IV и исключенных из угрожаемой зоны в соответствии с</w:t>
      </w:r>
      <w:r>
        <w:rPr>
          <w:sz w:val="28"/>
          <w:szCs w:val="28"/>
        </w:rPr>
        <w:t xml:space="preserve"> пунктом 37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реализация свиней и продуктов убоя свиней непромышленного изготовления;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вывоз и пересылка, включая почтовые отправления, продуктов убоя свиней и продуктов их переработки, отходов свиноводства, оборудования и инвентаря, используемого при содержании свиней, кроме вывоза с территории хозяйств, отнесенных к IV компартменту и исключенных из угрожаемой зоны в соответствии с </w:t>
      </w:r>
      <w:r>
        <w:rPr>
          <w:sz w:val="28"/>
          <w:szCs w:val="28"/>
        </w:rPr>
        <w:t>пунктом 37 Ветеринарных</w:t>
      </w:r>
      <w:r w:rsidRPr="00BA1C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1CB0">
        <w:rPr>
          <w:sz w:val="28"/>
          <w:szCs w:val="28"/>
        </w:rPr>
        <w:t>равил, проведение сельскохозяйственных ярмарок, выставок (аукционов) и других мероприятий, связанных с передвижением, перемещением и скоплением свиней;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заготовка на территории угрожаемой зоны и вывоз кормов, за исключением комбикормов промышленного производства и фуражного зерна, прошедших термическую обработку при температуре не менее 70 °C, обеспечивающую их обеззараживание;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все виды охоты, за исключением охоты в целях регулирования численности охотничьих ресурсов;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bookmarkStart w:id="5" w:name="_Hlk77163386"/>
      <w:r>
        <w:rPr>
          <w:color w:val="000000"/>
          <w:sz w:val="28"/>
          <w:szCs w:val="28"/>
        </w:rPr>
        <w:t>2) осуществляются мероприятия, предусмотренные подпунктом «б» пункта 59 Ветеринарных правил.</w:t>
      </w:r>
    </w:p>
    <w:bookmarkEnd w:id="5"/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зоне наблюдения, </w:t>
      </w:r>
      <w:r w:rsidRPr="00BA1CB0">
        <w:rPr>
          <w:color w:val="000000"/>
          <w:sz w:val="28"/>
          <w:szCs w:val="28"/>
        </w:rPr>
        <w:t xml:space="preserve">указанной в абзаце </w:t>
      </w:r>
      <w:r>
        <w:rPr>
          <w:color w:val="000000"/>
          <w:sz w:val="28"/>
          <w:szCs w:val="28"/>
        </w:rPr>
        <w:t>четвертом</w:t>
      </w:r>
      <w:r w:rsidRPr="00BA1CB0">
        <w:rPr>
          <w:color w:val="000000"/>
          <w:sz w:val="28"/>
          <w:szCs w:val="28"/>
        </w:rPr>
        <w:t xml:space="preserve"> пункта 1 настоящего Указа</w:t>
      </w:r>
      <w:r>
        <w:rPr>
          <w:color w:val="000000"/>
          <w:sz w:val="28"/>
          <w:szCs w:val="28"/>
        </w:rPr>
        <w:t>: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1) запрещается: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ввоз свиней для воспроизводства, за исключением ввоза в хозяйства, отнесенные к компартментам III и IV и исключенные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lastRenderedPageBreak/>
        <w:t>ввоз свиней для откорма, за исключением ввоза свиней, вакцинированных в хозяйстве-поставщике против рожи свиней и классической чумы свиней не ранее</w:t>
      </w:r>
      <w:bookmarkStart w:id="6" w:name="_GoBack"/>
      <w:bookmarkEnd w:id="6"/>
      <w:r>
        <w:rPr>
          <w:sz w:val="28"/>
          <w:szCs w:val="28"/>
        </w:rPr>
        <w:t xml:space="preserve"> </w:t>
      </w:r>
      <w:r w:rsidRPr="00BA1CB0">
        <w:rPr>
          <w:sz w:val="28"/>
          <w:szCs w:val="28"/>
        </w:rPr>
        <w:t>30 календарных дней до дня ввоза на территорию зоны наблюдения;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реализация свиней и продуктов убоя свиней непромышленного изготовления;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проведение сельскохозяйственных ярмарок, выставок, торгов и других мероприятий, связанных с передвижением, перемещением и скоплением свиней, кроме случаев, связанных с производственной деятельностью хозяйств, отнесенных к компартментам III и IV и исключенных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выгульное содержание свиней, в том числе под навесами. В зоне наблюдения владельцы свиней должны обеспечить их содержание, исключающее контакт между свиньями и дикими животными;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убой свиней, за исключением убоя на предприятиях по убою и переработке, с отбором </w:t>
      </w:r>
      <w:r>
        <w:rPr>
          <w:sz w:val="28"/>
          <w:szCs w:val="28"/>
        </w:rPr>
        <w:t>п</w:t>
      </w:r>
      <w:r w:rsidRPr="00BA1CB0">
        <w:rPr>
          <w:sz w:val="28"/>
          <w:szCs w:val="28"/>
        </w:rPr>
        <w:t xml:space="preserve">роб для лабораторных исследований на </w:t>
      </w:r>
      <w:r>
        <w:rPr>
          <w:sz w:val="28"/>
          <w:szCs w:val="28"/>
        </w:rPr>
        <w:t>африканскую чуму свиней</w:t>
      </w:r>
      <w:r w:rsidRPr="00BA1CB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пунктами 24 – 28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вывоз свиней, кроме вывоза свиней из хозяйств, отнесенных к компартментам III и IV и исключенных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вывоз продуктов убоя свиней и продуктов их переработки, за исключением продукции промышленного изготовления, продукции непромышленного изготовления, переработанной или обеззараженной в соответствии с </w:t>
      </w:r>
      <w:r>
        <w:rPr>
          <w:sz w:val="28"/>
          <w:szCs w:val="28"/>
        </w:rPr>
        <w:t>пунктом 58 Ветеринарных правил</w:t>
      </w:r>
      <w:r w:rsidRPr="00BA1CB0">
        <w:rPr>
          <w:sz w:val="28"/>
          <w:szCs w:val="28"/>
        </w:rPr>
        <w:t xml:space="preserve">, и продукции, происходящей из хозяйств, отнесенных к III и IV компартментам и исключенных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охота на дикого кабана, за исключением охоты в целях регулирования численности</w:t>
      </w:r>
      <w:r>
        <w:rPr>
          <w:sz w:val="28"/>
          <w:szCs w:val="28"/>
        </w:rPr>
        <w:t>;</w:t>
      </w:r>
    </w:p>
    <w:p w:rsidR="00A02B5E" w:rsidRPr="000C70F7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C70F7">
        <w:rPr>
          <w:sz w:val="28"/>
          <w:szCs w:val="28"/>
        </w:rPr>
        <w:t xml:space="preserve">2) осуществляются мероприятия, предусмотренные </w:t>
      </w:r>
      <w:r>
        <w:rPr>
          <w:sz w:val="28"/>
          <w:szCs w:val="28"/>
        </w:rPr>
        <w:t>пунктом 63</w:t>
      </w:r>
      <w:r w:rsidRPr="000C70F7">
        <w:rPr>
          <w:sz w:val="28"/>
          <w:szCs w:val="28"/>
        </w:rPr>
        <w:t xml:space="preserve"> Ветеринарных правил.</w:t>
      </w:r>
    </w:p>
    <w:p w:rsidR="00A02B5E" w:rsidRPr="009D0DD9" w:rsidRDefault="00A02B5E" w:rsidP="00A02B5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D0DD9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Ограничительные мероприятия (карантин) по африканской чуме свиней, указанные в пунктах 2 - 4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африканской чуме свиней, установленных настоящим Указом.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Настоящий Указ вступает в силу со дня его официального опубликования.</w:t>
      </w:r>
    </w:p>
    <w:p w:rsidR="00A02B5E" w:rsidRDefault="00A02B5E" w:rsidP="00A02B5E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02B5E" w:rsidRDefault="00A02B5E" w:rsidP="00A02B5E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02B5E" w:rsidRDefault="00A02B5E" w:rsidP="00A02B5E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02B5E" w:rsidRPr="00180D3D" w:rsidRDefault="00A02B5E" w:rsidP="00A02B5E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190482">
        <w:rPr>
          <w:b/>
          <w:sz w:val="28"/>
          <w:szCs w:val="28"/>
        </w:rPr>
        <w:t>А.В. Островский</w:t>
      </w:r>
    </w:p>
    <w:p w:rsidR="00A049E2" w:rsidRDefault="00A049E2" w:rsidP="00A049E2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sectPr w:rsidR="00A049E2" w:rsidSect="00403694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95" w:rsidRDefault="00CD6F95">
      <w:r>
        <w:separator/>
      </w:r>
    </w:p>
  </w:endnote>
  <w:endnote w:type="continuationSeparator" w:id="0">
    <w:p w:rsidR="00CD6F95" w:rsidRDefault="00CD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95" w:rsidRDefault="00CD6F95">
      <w:r>
        <w:separator/>
      </w:r>
    </w:p>
  </w:footnote>
  <w:footnote w:type="continuationSeparator" w:id="0">
    <w:p w:rsidR="00CD6F95" w:rsidRDefault="00CD6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29645"/>
      <w:docPartObj>
        <w:docPartGallery w:val="Page Numbers (Top of Page)"/>
        <w:docPartUnique/>
      </w:docPartObj>
    </w:sdtPr>
    <w:sdtContent>
      <w:p w:rsidR="00403694" w:rsidRDefault="004036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03694"/>
    <w:rsid w:val="00426273"/>
    <w:rsid w:val="00483111"/>
    <w:rsid w:val="00515F65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2B5E"/>
    <w:rsid w:val="00A049E2"/>
    <w:rsid w:val="00A057EB"/>
    <w:rsid w:val="00A16598"/>
    <w:rsid w:val="00B63EB7"/>
    <w:rsid w:val="00C3288A"/>
    <w:rsid w:val="00C7093E"/>
    <w:rsid w:val="00C80DA9"/>
    <w:rsid w:val="00CA578B"/>
    <w:rsid w:val="00CD6F95"/>
    <w:rsid w:val="00CE444B"/>
    <w:rsid w:val="00D11D1A"/>
    <w:rsid w:val="00D33ECE"/>
    <w:rsid w:val="00D622A1"/>
    <w:rsid w:val="00D951A5"/>
    <w:rsid w:val="00DF7794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6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6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5</cp:revision>
  <dcterms:created xsi:type="dcterms:W3CDTF">2020-02-03T08:24:00Z</dcterms:created>
  <dcterms:modified xsi:type="dcterms:W3CDTF">2021-07-14T15:05:00Z</dcterms:modified>
</cp:coreProperties>
</file>