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="0040432F">
        <w:rPr>
          <w:color w:val="7030A0"/>
          <w:sz w:val="24"/>
          <w:szCs w:val="24"/>
        </w:rPr>
        <w:t>11.11.2021</w:t>
      </w:r>
      <w:r w:rsidRPr="00B359B5">
        <w:rPr>
          <w:color w:val="7030A0"/>
          <w:sz w:val="24"/>
          <w:szCs w:val="24"/>
        </w:rPr>
        <w:t xml:space="preserve">  № </w:t>
      </w:r>
      <w:r w:rsidR="0040432F">
        <w:rPr>
          <w:color w:val="7030A0"/>
          <w:sz w:val="24"/>
          <w:szCs w:val="24"/>
        </w:rPr>
        <w:t>120</w:t>
      </w:r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End w:id="1"/>
    </w:p>
    <w:p w:rsidR="00D33ECE" w:rsidRDefault="00D33ECE" w:rsidP="00497E29">
      <w:pPr>
        <w:rPr>
          <w:sz w:val="28"/>
          <w:szCs w:val="28"/>
        </w:rPr>
      </w:pPr>
    </w:p>
    <w:p w:rsidR="006B2468" w:rsidRDefault="006B2468" w:rsidP="00497E29">
      <w:pPr>
        <w:rPr>
          <w:sz w:val="28"/>
          <w:szCs w:val="28"/>
        </w:rPr>
      </w:pPr>
    </w:p>
    <w:p w:rsidR="006B2468" w:rsidRDefault="006B2468" w:rsidP="00497E29">
      <w:pPr>
        <w:rPr>
          <w:sz w:val="28"/>
          <w:szCs w:val="28"/>
        </w:rPr>
      </w:pPr>
    </w:p>
    <w:p w:rsidR="006B2468" w:rsidRDefault="006B2468" w:rsidP="006B2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     региональной           системе </w:t>
      </w:r>
    </w:p>
    <w:p w:rsidR="006B2468" w:rsidRDefault="006B2468" w:rsidP="006B2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мониторинга     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</w:t>
      </w:r>
      <w:proofErr w:type="gramEnd"/>
    </w:p>
    <w:p w:rsidR="006B2468" w:rsidRDefault="006B2468" w:rsidP="006B2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6B2468" w:rsidRDefault="006B2468" w:rsidP="006B2468">
      <w:pPr>
        <w:spacing w:after="1" w:line="280" w:lineRule="atLeast"/>
        <w:jc w:val="right"/>
      </w:pPr>
    </w:p>
    <w:p w:rsidR="006B2468" w:rsidRDefault="006B2468" w:rsidP="006B2468">
      <w:pPr>
        <w:spacing w:after="1" w:line="280" w:lineRule="atLeast"/>
        <w:jc w:val="both"/>
      </w:pPr>
    </w:p>
    <w:p w:rsidR="006B2468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02496">
        <w:rPr>
          <w:sz w:val="28"/>
          <w:szCs w:val="28"/>
          <w:lang w:eastAsia="ar-SA"/>
        </w:rPr>
        <w:t xml:space="preserve">Во исполнение </w:t>
      </w:r>
      <w:hyperlink r:id="rId9" w:history="1">
        <w:r w:rsidRPr="00A13734">
          <w:rPr>
            <w:sz w:val="28"/>
            <w:szCs w:val="28"/>
            <w:lang w:eastAsia="ar-SA"/>
          </w:rPr>
          <w:t>Указа</w:t>
        </w:r>
      </w:hyperlink>
      <w:r w:rsidRPr="00C02496">
        <w:rPr>
          <w:sz w:val="28"/>
          <w:szCs w:val="28"/>
          <w:lang w:eastAsia="ar-SA"/>
        </w:rPr>
        <w:t xml:space="preserve"> Президента Российской Федерации </w:t>
      </w:r>
      <w:r>
        <w:rPr>
          <w:sz w:val="28"/>
          <w:szCs w:val="28"/>
          <w:lang w:eastAsia="ar-SA"/>
        </w:rPr>
        <w:t xml:space="preserve">                                   от 18.10.2007 № 1374 «</w:t>
      </w:r>
      <w:r w:rsidRPr="00C02496">
        <w:rPr>
          <w:sz w:val="28"/>
          <w:szCs w:val="28"/>
          <w:lang w:eastAsia="ar-SA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C02496">
        <w:rPr>
          <w:sz w:val="28"/>
          <w:szCs w:val="28"/>
          <w:lang w:eastAsia="ar-SA"/>
        </w:rPr>
        <w:t>прекурсоров</w:t>
      </w:r>
      <w:proofErr w:type="spellEnd"/>
      <w:r>
        <w:rPr>
          <w:sz w:val="28"/>
          <w:szCs w:val="28"/>
          <w:lang w:eastAsia="ar-SA"/>
        </w:rPr>
        <w:t>»</w:t>
      </w:r>
      <w:r w:rsidRPr="00C02496">
        <w:rPr>
          <w:sz w:val="28"/>
          <w:szCs w:val="28"/>
          <w:lang w:eastAsia="ar-SA"/>
        </w:rPr>
        <w:t xml:space="preserve">, </w:t>
      </w:r>
      <w:hyperlink r:id="rId10" w:history="1">
        <w:proofErr w:type="gramStart"/>
        <w:r w:rsidRPr="00E00195">
          <w:rPr>
            <w:sz w:val="28"/>
            <w:szCs w:val="28"/>
            <w:lang w:eastAsia="ar-SA"/>
          </w:rPr>
          <w:t>п</w:t>
        </w:r>
        <w:proofErr w:type="gramEnd"/>
      </w:hyperlink>
      <w:r w:rsidRPr="003D7507">
        <w:rPr>
          <w:sz w:val="28"/>
          <w:szCs w:val="28"/>
          <w:lang w:eastAsia="ar-SA"/>
        </w:rPr>
        <w:t>остановлени</w:t>
      </w:r>
      <w:r w:rsidRPr="00E00195">
        <w:rPr>
          <w:sz w:val="28"/>
          <w:szCs w:val="28"/>
          <w:lang w:eastAsia="ar-SA"/>
        </w:rPr>
        <w:t>я</w:t>
      </w:r>
      <w:r w:rsidRPr="00C02496">
        <w:rPr>
          <w:sz w:val="28"/>
          <w:szCs w:val="28"/>
          <w:lang w:eastAsia="ar-SA"/>
        </w:rPr>
        <w:t xml:space="preserve"> Правительства Российской Федерации </w:t>
      </w:r>
      <w:r>
        <w:rPr>
          <w:sz w:val="28"/>
          <w:szCs w:val="28"/>
          <w:lang w:eastAsia="ar-SA"/>
        </w:rPr>
        <w:t>от 20.06.2011 № 485 «</w:t>
      </w:r>
      <w:r w:rsidRPr="00C02496">
        <w:rPr>
          <w:sz w:val="28"/>
          <w:szCs w:val="28"/>
          <w:lang w:eastAsia="ar-SA"/>
        </w:rPr>
        <w:t xml:space="preserve">Об утверждении Положения о государственной системе мониторинга </w:t>
      </w:r>
      <w:proofErr w:type="spellStart"/>
      <w:r w:rsidRPr="00C02496">
        <w:rPr>
          <w:sz w:val="28"/>
          <w:szCs w:val="28"/>
          <w:lang w:eastAsia="ar-SA"/>
        </w:rPr>
        <w:t>наркоситуации</w:t>
      </w:r>
      <w:proofErr w:type="spellEnd"/>
      <w:r w:rsidRPr="00C02496">
        <w:rPr>
          <w:sz w:val="28"/>
          <w:szCs w:val="28"/>
          <w:lang w:eastAsia="ar-SA"/>
        </w:rPr>
        <w:t xml:space="preserve"> в </w:t>
      </w:r>
      <w:proofErr w:type="gramStart"/>
      <w:r w:rsidRPr="00C02496">
        <w:rPr>
          <w:sz w:val="28"/>
          <w:szCs w:val="28"/>
          <w:lang w:eastAsia="ar-SA"/>
        </w:rPr>
        <w:t>Российской Федерации</w:t>
      </w:r>
      <w:r>
        <w:rPr>
          <w:sz w:val="28"/>
          <w:szCs w:val="28"/>
          <w:lang w:eastAsia="ar-SA"/>
        </w:rPr>
        <w:t>»</w:t>
      </w:r>
      <w:r w:rsidRPr="00C02496">
        <w:rPr>
          <w:sz w:val="28"/>
          <w:szCs w:val="28"/>
          <w:lang w:eastAsia="ar-SA"/>
        </w:rPr>
        <w:t xml:space="preserve">, в соответствии с </w:t>
      </w:r>
      <w:hyperlink r:id="rId11" w:history="1">
        <w:r w:rsidRPr="00A13734">
          <w:rPr>
            <w:sz w:val="28"/>
            <w:szCs w:val="28"/>
            <w:lang w:eastAsia="ar-SA"/>
          </w:rPr>
          <w:t>Указом</w:t>
        </w:r>
      </w:hyperlink>
      <w:r w:rsidRPr="00C02496">
        <w:rPr>
          <w:sz w:val="28"/>
          <w:szCs w:val="28"/>
          <w:lang w:eastAsia="ar-SA"/>
        </w:rPr>
        <w:t xml:space="preserve"> Президента Российской Федер</w:t>
      </w:r>
      <w:r>
        <w:rPr>
          <w:sz w:val="28"/>
          <w:szCs w:val="28"/>
          <w:lang w:eastAsia="ar-SA"/>
        </w:rPr>
        <w:t>ации от 02.07.2005 № 773 «</w:t>
      </w:r>
      <w:r w:rsidRPr="00C02496">
        <w:rPr>
          <w:sz w:val="28"/>
          <w:szCs w:val="28"/>
          <w:lang w:eastAsia="ar-SA"/>
        </w:rPr>
        <w:t xml:space="preserve">Вопросы взаимодействия и координации деятельности органов исполнительной власти </w:t>
      </w:r>
      <w:proofErr w:type="gramEnd"/>
      <w:r w:rsidRPr="00C02496">
        <w:rPr>
          <w:sz w:val="28"/>
          <w:szCs w:val="28"/>
          <w:lang w:eastAsia="ar-SA"/>
        </w:rPr>
        <w:t>субъектов Российской Федерации и территориальных органов федеральных органов исполнительной власти</w:t>
      </w:r>
      <w:r>
        <w:rPr>
          <w:sz w:val="28"/>
          <w:szCs w:val="28"/>
          <w:lang w:eastAsia="ar-SA"/>
        </w:rPr>
        <w:t xml:space="preserve">», Методикой и порядком осуществления мониторинга, а также критериями оценки развития </w:t>
      </w:r>
      <w:proofErr w:type="spellStart"/>
      <w:r>
        <w:rPr>
          <w:sz w:val="28"/>
          <w:szCs w:val="28"/>
          <w:lang w:eastAsia="ar-SA"/>
        </w:rPr>
        <w:t>наркоситуации</w:t>
      </w:r>
      <w:proofErr w:type="spellEnd"/>
      <w:r>
        <w:rPr>
          <w:sz w:val="28"/>
          <w:szCs w:val="28"/>
          <w:lang w:eastAsia="ar-SA"/>
        </w:rPr>
        <w:t xml:space="preserve"> в Российской Федерации и ее субъектах, утвержденными подпунктом 4.3 решения Государственного антинаркотического комитета (протокол от 25.06.2021 № 48), </w:t>
      </w:r>
      <w:r w:rsidRPr="00C02496">
        <w:rPr>
          <w:sz w:val="28"/>
          <w:szCs w:val="28"/>
          <w:lang w:eastAsia="ar-SA"/>
        </w:rPr>
        <w:t xml:space="preserve">в целях осуществления наблюдения, анализа, оценки и прогноза </w:t>
      </w:r>
      <w:r>
        <w:rPr>
          <w:sz w:val="28"/>
          <w:szCs w:val="28"/>
          <w:lang w:eastAsia="ar-SA"/>
        </w:rPr>
        <w:t xml:space="preserve">развития наркотической ситуации </w:t>
      </w:r>
      <w:r w:rsidRPr="00C02496">
        <w:rPr>
          <w:sz w:val="28"/>
          <w:szCs w:val="28"/>
          <w:lang w:eastAsia="ar-SA"/>
        </w:rPr>
        <w:t>в Смоленской области, разработки комплекса оперативных мер по профилактике немедицинского потребления наркотиков</w:t>
      </w:r>
      <w:r>
        <w:rPr>
          <w:sz w:val="28"/>
          <w:szCs w:val="28"/>
          <w:lang w:eastAsia="ar-SA"/>
        </w:rPr>
        <w:t xml:space="preserve"> </w:t>
      </w:r>
      <w:r w:rsidRPr="00A13734">
        <w:rPr>
          <w:sz w:val="28"/>
          <w:szCs w:val="28"/>
          <w:lang w:eastAsia="ar-SA"/>
        </w:rPr>
        <w:t>(за исключением случаев их применения в ветеринарии), лечени</w:t>
      </w:r>
      <w:r>
        <w:rPr>
          <w:sz w:val="28"/>
          <w:szCs w:val="28"/>
          <w:lang w:eastAsia="ar-SA"/>
        </w:rPr>
        <w:t>ю</w:t>
      </w:r>
      <w:r w:rsidRPr="00A13734">
        <w:rPr>
          <w:sz w:val="28"/>
          <w:szCs w:val="28"/>
          <w:lang w:eastAsia="ar-SA"/>
        </w:rPr>
        <w:t xml:space="preserve">, реабилитации и </w:t>
      </w:r>
      <w:proofErr w:type="spellStart"/>
      <w:r w:rsidRPr="00A13734">
        <w:rPr>
          <w:sz w:val="28"/>
          <w:szCs w:val="28"/>
          <w:lang w:eastAsia="ar-SA"/>
        </w:rPr>
        <w:t>ресоциализации</w:t>
      </w:r>
      <w:proofErr w:type="spellEnd"/>
      <w:r w:rsidRPr="00A13734">
        <w:rPr>
          <w:sz w:val="28"/>
          <w:szCs w:val="28"/>
          <w:lang w:eastAsia="ar-SA"/>
        </w:rPr>
        <w:t xml:space="preserve"> лиц, допускающих незаконное потребление наркотиков в немедицинских целях</w:t>
      </w:r>
      <w:r w:rsidRPr="00C0249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на территории </w:t>
      </w:r>
      <w:r w:rsidRPr="00C02496">
        <w:rPr>
          <w:sz w:val="28"/>
          <w:szCs w:val="28"/>
          <w:lang w:eastAsia="ar-SA"/>
        </w:rPr>
        <w:t>Смоленской области</w:t>
      </w:r>
      <w:r>
        <w:rPr>
          <w:sz w:val="28"/>
          <w:szCs w:val="28"/>
          <w:lang w:eastAsia="ar-SA"/>
        </w:rPr>
        <w:t>,</w:t>
      </w:r>
      <w:r w:rsidRPr="00C02496">
        <w:rPr>
          <w:sz w:val="28"/>
          <w:szCs w:val="28"/>
          <w:lang w:eastAsia="ar-SA"/>
        </w:rPr>
        <w:t xml:space="preserve"> </w:t>
      </w:r>
    </w:p>
    <w:p w:rsidR="006B2468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6B2468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C02496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C02496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</w:t>
      </w:r>
      <w:r w:rsidRPr="00C02496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Pr="00C02496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C02496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 </w:t>
      </w:r>
      <w:r w:rsidRPr="00C02496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C02496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C02496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 </w:t>
      </w:r>
      <w:r w:rsidRPr="00C02496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</w:t>
      </w:r>
      <w:r w:rsidRPr="00C02496">
        <w:rPr>
          <w:sz w:val="28"/>
          <w:szCs w:val="28"/>
          <w:lang w:eastAsia="ar-SA"/>
        </w:rPr>
        <w:t>ю:</w:t>
      </w:r>
    </w:p>
    <w:p w:rsidR="006B2468" w:rsidRPr="00C02496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6B2468" w:rsidRPr="00C02496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02496">
        <w:rPr>
          <w:sz w:val="28"/>
          <w:szCs w:val="28"/>
          <w:lang w:eastAsia="ar-SA"/>
        </w:rPr>
        <w:t xml:space="preserve">1. Утвердить прилагаемое </w:t>
      </w:r>
      <w:hyperlink w:anchor="Par35" w:history="1">
        <w:r w:rsidRPr="00A13734">
          <w:rPr>
            <w:sz w:val="28"/>
            <w:szCs w:val="28"/>
            <w:lang w:eastAsia="ar-SA"/>
          </w:rPr>
          <w:t>Положение</w:t>
        </w:r>
      </w:hyperlink>
      <w:r w:rsidRPr="00C02496">
        <w:rPr>
          <w:sz w:val="28"/>
          <w:szCs w:val="28"/>
          <w:lang w:eastAsia="ar-SA"/>
        </w:rPr>
        <w:t xml:space="preserve"> об осуществлении мониторинга </w:t>
      </w:r>
      <w:proofErr w:type="spellStart"/>
      <w:r w:rsidRPr="00C02496">
        <w:rPr>
          <w:sz w:val="28"/>
          <w:szCs w:val="28"/>
          <w:lang w:eastAsia="ar-SA"/>
        </w:rPr>
        <w:t>наркоситуации</w:t>
      </w:r>
      <w:proofErr w:type="spellEnd"/>
      <w:r w:rsidRPr="00C02496">
        <w:rPr>
          <w:sz w:val="28"/>
          <w:szCs w:val="28"/>
          <w:lang w:eastAsia="ar-SA"/>
        </w:rPr>
        <w:t xml:space="preserve"> в Смоленской области (далее также </w:t>
      </w:r>
      <w:r>
        <w:rPr>
          <w:sz w:val="28"/>
          <w:szCs w:val="28"/>
          <w:lang w:eastAsia="ar-SA"/>
        </w:rPr>
        <w:t>–</w:t>
      </w:r>
      <w:r w:rsidRPr="00C02496">
        <w:rPr>
          <w:sz w:val="28"/>
          <w:szCs w:val="28"/>
          <w:lang w:eastAsia="ar-SA"/>
        </w:rPr>
        <w:t xml:space="preserve"> Положение).</w:t>
      </w:r>
    </w:p>
    <w:p w:rsidR="006B2468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02496">
        <w:rPr>
          <w:sz w:val="28"/>
          <w:szCs w:val="28"/>
          <w:lang w:eastAsia="ar-SA"/>
        </w:rPr>
        <w:t xml:space="preserve">2. Департаменту Смоленской области по </w:t>
      </w:r>
      <w:r w:rsidRPr="00A13734">
        <w:rPr>
          <w:sz w:val="28"/>
          <w:szCs w:val="28"/>
          <w:lang w:eastAsia="ar-SA"/>
        </w:rPr>
        <w:t>осуществлению контроля</w:t>
      </w:r>
      <w:r w:rsidRPr="00C02496">
        <w:rPr>
          <w:color w:val="FF0000"/>
          <w:sz w:val="28"/>
          <w:szCs w:val="28"/>
          <w:lang w:eastAsia="ar-SA"/>
        </w:rPr>
        <w:t xml:space="preserve"> </w:t>
      </w:r>
      <w:r>
        <w:rPr>
          <w:color w:val="FF0000"/>
          <w:sz w:val="28"/>
          <w:szCs w:val="28"/>
          <w:lang w:eastAsia="ar-SA"/>
        </w:rPr>
        <w:t xml:space="preserve">                         </w:t>
      </w:r>
      <w:r w:rsidRPr="00C02496">
        <w:rPr>
          <w:sz w:val="28"/>
          <w:szCs w:val="28"/>
          <w:lang w:eastAsia="ar-SA"/>
        </w:rPr>
        <w:t>и взаимодействию с административными органами</w:t>
      </w:r>
      <w:r>
        <w:rPr>
          <w:sz w:val="28"/>
          <w:szCs w:val="28"/>
          <w:lang w:eastAsia="ar-SA"/>
        </w:rPr>
        <w:t xml:space="preserve"> (Л.Г. Ковалева) </w:t>
      </w:r>
      <w:r w:rsidRPr="00C02496">
        <w:rPr>
          <w:sz w:val="28"/>
          <w:szCs w:val="28"/>
          <w:lang w:eastAsia="ar-SA"/>
        </w:rPr>
        <w:t xml:space="preserve">совместно с Департаментом Смоленской области по здравоохранению, Департаментом Смоленской области по образованию и науке, </w:t>
      </w:r>
      <w:r w:rsidRPr="00A13734">
        <w:rPr>
          <w:sz w:val="28"/>
          <w:szCs w:val="28"/>
          <w:lang w:eastAsia="ar-SA"/>
        </w:rPr>
        <w:t xml:space="preserve">Департаментом Смоленской области по социальному развитию, </w:t>
      </w:r>
      <w:r w:rsidRPr="00C02496">
        <w:rPr>
          <w:sz w:val="28"/>
          <w:szCs w:val="28"/>
          <w:lang w:eastAsia="ar-SA"/>
        </w:rPr>
        <w:t xml:space="preserve">Департаментом государственной службы занятости </w:t>
      </w:r>
      <w:r w:rsidRPr="00C02496">
        <w:rPr>
          <w:sz w:val="28"/>
          <w:szCs w:val="28"/>
          <w:lang w:eastAsia="ar-SA"/>
        </w:rPr>
        <w:lastRenderedPageBreak/>
        <w:t xml:space="preserve">населения Смоленской области, </w:t>
      </w:r>
      <w:r w:rsidRPr="00A13734">
        <w:rPr>
          <w:sz w:val="28"/>
          <w:szCs w:val="28"/>
          <w:lang w:eastAsia="ar-SA"/>
        </w:rPr>
        <w:t>Департаментом С</w:t>
      </w:r>
      <w:r>
        <w:rPr>
          <w:sz w:val="28"/>
          <w:szCs w:val="28"/>
          <w:lang w:eastAsia="ar-SA"/>
        </w:rPr>
        <w:t xml:space="preserve">моленской области по культуре, </w:t>
      </w:r>
      <w:r w:rsidRPr="00A13734">
        <w:rPr>
          <w:sz w:val="28"/>
          <w:szCs w:val="28"/>
          <w:lang w:eastAsia="ar-SA"/>
        </w:rPr>
        <w:t xml:space="preserve">Департаментом Смоленской области по внутренней политике, </w:t>
      </w:r>
      <w:r w:rsidRPr="00CF72D4">
        <w:rPr>
          <w:sz w:val="28"/>
          <w:szCs w:val="28"/>
          <w:lang w:eastAsia="ar-SA"/>
        </w:rPr>
        <w:t>Департамент</w:t>
      </w:r>
      <w:r>
        <w:rPr>
          <w:sz w:val="28"/>
          <w:szCs w:val="28"/>
          <w:lang w:eastAsia="ar-SA"/>
        </w:rPr>
        <w:t>ом</w:t>
      </w:r>
      <w:r w:rsidRPr="00CF72D4">
        <w:rPr>
          <w:sz w:val="28"/>
          <w:szCs w:val="28"/>
          <w:lang w:eastAsia="ar-SA"/>
        </w:rPr>
        <w:t xml:space="preserve"> инвестиционного развития Смоленской области</w:t>
      </w:r>
      <w:r>
        <w:rPr>
          <w:sz w:val="28"/>
          <w:szCs w:val="28"/>
          <w:lang w:eastAsia="ar-SA"/>
        </w:rPr>
        <w:t xml:space="preserve">, Главным управлением Смоленской области по делам молодежи и гражданско-патриотическому воспитанию, </w:t>
      </w:r>
      <w:r w:rsidRPr="00A13734">
        <w:rPr>
          <w:sz w:val="28"/>
          <w:szCs w:val="28"/>
          <w:lang w:eastAsia="ar-SA"/>
        </w:rPr>
        <w:t>Главным управлением спорта Смоленской области</w:t>
      </w:r>
      <w:r>
        <w:rPr>
          <w:sz w:val="28"/>
          <w:szCs w:val="28"/>
          <w:lang w:eastAsia="ar-SA"/>
        </w:rPr>
        <w:t>;</w:t>
      </w:r>
      <w:r w:rsidRPr="00A1373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согласованию с </w:t>
      </w:r>
      <w:r w:rsidRPr="00C02496">
        <w:rPr>
          <w:sz w:val="28"/>
          <w:szCs w:val="28"/>
          <w:lang w:eastAsia="ar-SA"/>
        </w:rPr>
        <w:t xml:space="preserve">Управлением Министерства внутренних дел Российской Федерации по Смоленской области, Управлением Федеральной службы исполнения наказаний по Смоленской области, Управлением Судебного департамента в Смоленской области, Смоленской таможней, </w:t>
      </w:r>
      <w:r w:rsidRPr="00A13734">
        <w:rPr>
          <w:sz w:val="28"/>
          <w:szCs w:val="28"/>
          <w:lang w:eastAsia="ar-SA"/>
        </w:rPr>
        <w:t>Территори</w:t>
      </w:r>
      <w:r w:rsidRPr="00C02496">
        <w:rPr>
          <w:sz w:val="28"/>
          <w:szCs w:val="28"/>
          <w:lang w:eastAsia="ar-SA"/>
        </w:rPr>
        <w:t xml:space="preserve">альным органом Федеральной службы государственной статистики по Смоленской области, Управлением Федеральной службы по надзору в сфере защиты прав потребителей и благополучия человека по Смоленской области, </w:t>
      </w:r>
      <w:r>
        <w:rPr>
          <w:sz w:val="28"/>
          <w:szCs w:val="28"/>
          <w:lang w:eastAsia="ar-SA"/>
        </w:rPr>
        <w:t>Федеральным казенным учреждением «</w:t>
      </w:r>
      <w:r w:rsidRPr="00C02496">
        <w:rPr>
          <w:sz w:val="28"/>
          <w:szCs w:val="28"/>
          <w:lang w:eastAsia="ar-SA"/>
        </w:rPr>
        <w:t>Военны</w:t>
      </w:r>
      <w:r>
        <w:rPr>
          <w:sz w:val="28"/>
          <w:szCs w:val="28"/>
          <w:lang w:eastAsia="ar-SA"/>
        </w:rPr>
        <w:t>й</w:t>
      </w:r>
      <w:r w:rsidRPr="00C02496">
        <w:rPr>
          <w:sz w:val="28"/>
          <w:szCs w:val="28"/>
          <w:lang w:eastAsia="ar-SA"/>
        </w:rPr>
        <w:t xml:space="preserve"> комиссариат Смоленской области</w:t>
      </w:r>
      <w:r>
        <w:rPr>
          <w:sz w:val="28"/>
          <w:szCs w:val="28"/>
          <w:lang w:eastAsia="ar-SA"/>
        </w:rPr>
        <w:t>»</w:t>
      </w:r>
      <w:r w:rsidRPr="00C02496">
        <w:rPr>
          <w:sz w:val="28"/>
          <w:szCs w:val="28"/>
          <w:lang w:eastAsia="ar-SA"/>
        </w:rPr>
        <w:t xml:space="preserve"> (далее также </w:t>
      </w:r>
      <w:r>
        <w:rPr>
          <w:sz w:val="28"/>
          <w:szCs w:val="28"/>
          <w:lang w:eastAsia="ar-SA"/>
        </w:rPr>
        <w:t>–</w:t>
      </w:r>
      <w:r w:rsidRPr="00C02496">
        <w:rPr>
          <w:sz w:val="28"/>
          <w:szCs w:val="28"/>
          <w:lang w:eastAsia="ar-SA"/>
        </w:rPr>
        <w:t xml:space="preserve"> участники мониторинга </w:t>
      </w:r>
      <w:proofErr w:type="spellStart"/>
      <w:r w:rsidRPr="00C02496">
        <w:rPr>
          <w:sz w:val="28"/>
          <w:szCs w:val="28"/>
          <w:lang w:eastAsia="ar-SA"/>
        </w:rPr>
        <w:t>наркоситуации</w:t>
      </w:r>
      <w:proofErr w:type="spellEnd"/>
      <w:r w:rsidRPr="00C02496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:</w:t>
      </w:r>
      <w:r w:rsidRPr="00C0249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</w:t>
      </w:r>
    </w:p>
    <w:p w:rsidR="006B2468" w:rsidRPr="00C02496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C02496">
        <w:rPr>
          <w:sz w:val="28"/>
          <w:szCs w:val="28"/>
          <w:lang w:eastAsia="ar-SA"/>
        </w:rPr>
        <w:t xml:space="preserve">обеспечить проведение мониторинга </w:t>
      </w:r>
      <w:proofErr w:type="spellStart"/>
      <w:r w:rsidRPr="00C02496">
        <w:rPr>
          <w:sz w:val="28"/>
          <w:szCs w:val="28"/>
          <w:lang w:eastAsia="ar-SA"/>
        </w:rPr>
        <w:t>наркоситуации</w:t>
      </w:r>
      <w:proofErr w:type="spellEnd"/>
      <w:r w:rsidRPr="00C02496">
        <w:rPr>
          <w:sz w:val="28"/>
          <w:szCs w:val="28"/>
          <w:lang w:eastAsia="ar-SA"/>
        </w:rPr>
        <w:t xml:space="preserve"> в Смоленской области</w:t>
      </w:r>
      <w:r>
        <w:rPr>
          <w:sz w:val="28"/>
          <w:szCs w:val="28"/>
          <w:lang w:eastAsia="ar-SA"/>
        </w:rPr>
        <w:t>;</w:t>
      </w:r>
    </w:p>
    <w:p w:rsidR="006B2468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02496">
        <w:rPr>
          <w:sz w:val="28"/>
          <w:szCs w:val="28"/>
          <w:lang w:eastAsia="ar-SA"/>
        </w:rPr>
        <w:t>- осуществ</w:t>
      </w:r>
      <w:r>
        <w:rPr>
          <w:sz w:val="28"/>
          <w:szCs w:val="28"/>
          <w:lang w:eastAsia="ar-SA"/>
        </w:rPr>
        <w:t>ля</w:t>
      </w:r>
      <w:r w:rsidRPr="00C02496">
        <w:rPr>
          <w:sz w:val="28"/>
          <w:szCs w:val="28"/>
          <w:lang w:eastAsia="ar-SA"/>
        </w:rPr>
        <w:t xml:space="preserve">ть анализ информационно-аналитических материалов, статистических сведений и результатов социологических исследований, поступающих в процессе мониторинга </w:t>
      </w:r>
      <w:proofErr w:type="spellStart"/>
      <w:r w:rsidRPr="00C02496">
        <w:rPr>
          <w:sz w:val="28"/>
          <w:szCs w:val="28"/>
          <w:lang w:eastAsia="ar-SA"/>
        </w:rPr>
        <w:t>наркоситуации</w:t>
      </w:r>
      <w:proofErr w:type="spellEnd"/>
      <w:r w:rsidRPr="00C02496">
        <w:rPr>
          <w:sz w:val="28"/>
          <w:szCs w:val="28"/>
          <w:lang w:eastAsia="ar-SA"/>
        </w:rPr>
        <w:t xml:space="preserve"> в Смоленской области;</w:t>
      </w:r>
    </w:p>
    <w:p w:rsidR="006B2468" w:rsidRPr="00C02496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02496">
        <w:rPr>
          <w:sz w:val="28"/>
          <w:szCs w:val="28"/>
          <w:lang w:eastAsia="ar-SA"/>
        </w:rPr>
        <w:t xml:space="preserve">- обеспечить ежегодное обсуждение результатов мониторинга </w:t>
      </w:r>
      <w:proofErr w:type="spellStart"/>
      <w:r w:rsidRPr="00C02496">
        <w:rPr>
          <w:sz w:val="28"/>
          <w:szCs w:val="28"/>
          <w:lang w:eastAsia="ar-SA"/>
        </w:rPr>
        <w:t>наркоситуации</w:t>
      </w:r>
      <w:proofErr w:type="spellEnd"/>
      <w:r w:rsidRPr="00C0249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</w:t>
      </w:r>
      <w:r w:rsidRPr="00C02496">
        <w:rPr>
          <w:sz w:val="28"/>
          <w:szCs w:val="28"/>
          <w:lang w:eastAsia="ar-SA"/>
        </w:rPr>
        <w:t xml:space="preserve">в Смоленской области на заседаниях Антинаркотической комиссии </w:t>
      </w:r>
      <w:r>
        <w:rPr>
          <w:sz w:val="28"/>
          <w:szCs w:val="28"/>
          <w:lang w:eastAsia="ar-SA"/>
        </w:rPr>
        <w:t xml:space="preserve">                                 </w:t>
      </w:r>
      <w:r w:rsidRPr="00C02496">
        <w:rPr>
          <w:sz w:val="28"/>
          <w:szCs w:val="28"/>
          <w:lang w:eastAsia="ar-SA"/>
        </w:rPr>
        <w:t>в Смоленской области для принятия необходимых управленческих решений.</w:t>
      </w:r>
    </w:p>
    <w:p w:rsidR="006B2468" w:rsidRPr="00C02496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02496">
        <w:rPr>
          <w:sz w:val="28"/>
          <w:szCs w:val="28"/>
          <w:lang w:eastAsia="ar-SA"/>
        </w:rPr>
        <w:t xml:space="preserve">3. Участникам мониторинга </w:t>
      </w:r>
      <w:proofErr w:type="spellStart"/>
      <w:r w:rsidRPr="00C02496">
        <w:rPr>
          <w:sz w:val="28"/>
          <w:szCs w:val="28"/>
          <w:lang w:eastAsia="ar-SA"/>
        </w:rPr>
        <w:t>наркоситуации</w:t>
      </w:r>
      <w:proofErr w:type="spellEnd"/>
      <w:r w:rsidRPr="00C02496">
        <w:rPr>
          <w:sz w:val="28"/>
          <w:szCs w:val="28"/>
          <w:lang w:eastAsia="ar-SA"/>
        </w:rPr>
        <w:t>:</w:t>
      </w:r>
    </w:p>
    <w:p w:rsidR="006B2468" w:rsidRPr="00C02496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02496">
        <w:rPr>
          <w:sz w:val="28"/>
          <w:szCs w:val="28"/>
          <w:lang w:eastAsia="ar-SA"/>
        </w:rPr>
        <w:t xml:space="preserve">- обеспечить своевременность, достоверность и полноту информационно-аналитических материалов и статистических сведений, передаваемых в аппарат Антинаркотической комиссии в Смоленской области в соответствии с </w:t>
      </w:r>
      <w:r w:rsidRPr="00173AC4">
        <w:rPr>
          <w:sz w:val="28"/>
          <w:szCs w:val="28"/>
          <w:lang w:eastAsia="ar-SA"/>
        </w:rPr>
        <w:t>Положением</w:t>
      </w:r>
      <w:r w:rsidRPr="00C02496">
        <w:rPr>
          <w:sz w:val="28"/>
          <w:szCs w:val="28"/>
          <w:lang w:eastAsia="ar-SA"/>
        </w:rPr>
        <w:t>;</w:t>
      </w:r>
    </w:p>
    <w:p w:rsidR="006B2468" w:rsidRPr="00411739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11739">
        <w:rPr>
          <w:sz w:val="28"/>
          <w:szCs w:val="28"/>
          <w:lang w:eastAsia="ar-SA"/>
        </w:rPr>
        <w:t xml:space="preserve">- представлять в аппарат Антинаркотической комиссии в Смоленской области статистические сведения и информационно-аналитические справки по единым показателям и формам ежегодно </w:t>
      </w:r>
      <w:r>
        <w:rPr>
          <w:sz w:val="28"/>
          <w:szCs w:val="28"/>
          <w:lang w:eastAsia="ar-SA"/>
        </w:rPr>
        <w:t xml:space="preserve"> в срок, определенный</w:t>
      </w:r>
      <w:r w:rsidRPr="00411739">
        <w:rPr>
          <w:sz w:val="28"/>
          <w:szCs w:val="28"/>
          <w:lang w:eastAsia="ar-SA"/>
        </w:rPr>
        <w:t xml:space="preserve"> Положением.</w:t>
      </w:r>
    </w:p>
    <w:p w:rsidR="006B2468" w:rsidRPr="00C02496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11739">
        <w:rPr>
          <w:sz w:val="28"/>
          <w:szCs w:val="28"/>
          <w:lang w:eastAsia="ar-SA"/>
        </w:rPr>
        <w:t>4. Департаменту Смоленской области по внутренней политике</w:t>
      </w:r>
      <w:r w:rsidRPr="00C0249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br/>
        <w:t xml:space="preserve">(И.В. Борисенко) </w:t>
      </w:r>
      <w:r w:rsidRPr="00C02496">
        <w:rPr>
          <w:sz w:val="28"/>
          <w:szCs w:val="28"/>
          <w:lang w:eastAsia="ar-SA"/>
        </w:rPr>
        <w:t xml:space="preserve">в рамках мониторинга </w:t>
      </w:r>
      <w:proofErr w:type="spellStart"/>
      <w:r w:rsidRPr="00C02496">
        <w:rPr>
          <w:sz w:val="28"/>
          <w:szCs w:val="28"/>
          <w:lang w:eastAsia="ar-SA"/>
        </w:rPr>
        <w:t>наркоситуации</w:t>
      </w:r>
      <w:proofErr w:type="spellEnd"/>
      <w:r w:rsidRPr="00C02496">
        <w:rPr>
          <w:sz w:val="28"/>
          <w:szCs w:val="28"/>
          <w:lang w:eastAsia="ar-SA"/>
        </w:rPr>
        <w:t xml:space="preserve"> в Смоленской области организовать проведение социологических исследований в соответствии с </w:t>
      </w:r>
      <w:r w:rsidRPr="00173AC4">
        <w:rPr>
          <w:sz w:val="28"/>
          <w:szCs w:val="28"/>
          <w:lang w:eastAsia="ar-SA"/>
        </w:rPr>
        <w:t>Положением</w:t>
      </w:r>
      <w:r w:rsidRPr="00C02496">
        <w:rPr>
          <w:sz w:val="28"/>
          <w:szCs w:val="28"/>
          <w:lang w:eastAsia="ar-SA"/>
        </w:rPr>
        <w:t>.</w:t>
      </w:r>
    </w:p>
    <w:p w:rsidR="006B2468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C02496">
        <w:rPr>
          <w:sz w:val="28"/>
          <w:szCs w:val="28"/>
          <w:lang w:eastAsia="ar-SA"/>
        </w:rPr>
        <w:t>. Признать утратившим</w:t>
      </w:r>
      <w:r>
        <w:rPr>
          <w:sz w:val="28"/>
          <w:szCs w:val="28"/>
          <w:lang w:eastAsia="ar-SA"/>
        </w:rPr>
        <w:t>и</w:t>
      </w:r>
      <w:r w:rsidRPr="00C02496">
        <w:rPr>
          <w:sz w:val="28"/>
          <w:szCs w:val="28"/>
          <w:lang w:eastAsia="ar-SA"/>
        </w:rPr>
        <w:t xml:space="preserve"> силу</w:t>
      </w:r>
      <w:r>
        <w:rPr>
          <w:sz w:val="28"/>
          <w:szCs w:val="28"/>
          <w:lang w:eastAsia="ar-SA"/>
        </w:rPr>
        <w:t>:</w:t>
      </w:r>
    </w:p>
    <w:p w:rsidR="006B2468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</w:t>
      </w:r>
      <w:r w:rsidRPr="00C02496">
        <w:rPr>
          <w:sz w:val="28"/>
          <w:szCs w:val="28"/>
          <w:lang w:eastAsia="ar-SA"/>
        </w:rPr>
        <w:t>каз Губернатора Смоленской области</w:t>
      </w:r>
      <w:r>
        <w:rPr>
          <w:sz w:val="28"/>
          <w:szCs w:val="28"/>
          <w:lang w:eastAsia="ar-SA"/>
        </w:rPr>
        <w:t xml:space="preserve"> </w:t>
      </w:r>
      <w:r w:rsidRPr="00C02496">
        <w:rPr>
          <w:bCs/>
          <w:sz w:val="28"/>
          <w:szCs w:val="28"/>
          <w:lang w:eastAsia="ar-SA"/>
        </w:rPr>
        <w:t>от 1</w:t>
      </w:r>
      <w:r>
        <w:rPr>
          <w:bCs/>
          <w:sz w:val="28"/>
          <w:szCs w:val="28"/>
          <w:lang w:eastAsia="ar-SA"/>
        </w:rPr>
        <w:t>0.08.</w:t>
      </w:r>
      <w:r w:rsidRPr="00C02496">
        <w:rPr>
          <w:bCs/>
          <w:sz w:val="28"/>
          <w:szCs w:val="28"/>
          <w:lang w:eastAsia="ar-SA"/>
        </w:rPr>
        <w:t>201</w:t>
      </w:r>
      <w:r>
        <w:rPr>
          <w:bCs/>
          <w:sz w:val="28"/>
          <w:szCs w:val="28"/>
          <w:lang w:eastAsia="ar-SA"/>
        </w:rPr>
        <w:t>7</w:t>
      </w:r>
      <w:r w:rsidRPr="00C02496">
        <w:rPr>
          <w:bCs/>
          <w:sz w:val="28"/>
          <w:szCs w:val="28"/>
          <w:lang w:eastAsia="ar-SA"/>
        </w:rPr>
        <w:t xml:space="preserve">  </w:t>
      </w:r>
      <w:r>
        <w:rPr>
          <w:bCs/>
          <w:sz w:val="28"/>
          <w:szCs w:val="28"/>
          <w:lang w:eastAsia="ar-SA"/>
        </w:rPr>
        <w:t>№</w:t>
      </w:r>
      <w:r w:rsidRPr="00C02496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56</w:t>
      </w:r>
      <w:r w:rsidRPr="00C02496">
        <w:rPr>
          <w:bCs/>
          <w:sz w:val="28"/>
          <w:szCs w:val="28"/>
          <w:lang w:eastAsia="ar-SA"/>
        </w:rPr>
        <w:t xml:space="preserve"> «О региональной системе мониторинга </w:t>
      </w:r>
      <w:proofErr w:type="spellStart"/>
      <w:r w:rsidRPr="00C02496">
        <w:rPr>
          <w:bCs/>
          <w:sz w:val="28"/>
          <w:szCs w:val="28"/>
          <w:lang w:eastAsia="ar-SA"/>
        </w:rPr>
        <w:t>наркоситуации</w:t>
      </w:r>
      <w:proofErr w:type="spellEnd"/>
      <w:r w:rsidRPr="00C02496">
        <w:rPr>
          <w:bCs/>
          <w:sz w:val="28"/>
          <w:szCs w:val="28"/>
          <w:lang w:eastAsia="ar-SA"/>
        </w:rPr>
        <w:t xml:space="preserve"> в Смоленской области»</w:t>
      </w:r>
      <w:r>
        <w:rPr>
          <w:bCs/>
          <w:sz w:val="28"/>
          <w:szCs w:val="28"/>
          <w:lang w:eastAsia="ar-SA"/>
        </w:rPr>
        <w:t>;</w:t>
      </w:r>
    </w:p>
    <w:p w:rsidR="006B2468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</w:t>
      </w:r>
      <w:r w:rsidRPr="00C02496">
        <w:rPr>
          <w:sz w:val="28"/>
          <w:szCs w:val="28"/>
          <w:lang w:eastAsia="ar-SA"/>
        </w:rPr>
        <w:t>каз Губернатора Смоленской области</w:t>
      </w:r>
      <w:r>
        <w:rPr>
          <w:bCs/>
          <w:sz w:val="28"/>
          <w:szCs w:val="28"/>
          <w:lang w:eastAsia="ar-SA"/>
        </w:rPr>
        <w:t xml:space="preserve"> от 19.02.2018 № 8 «О внесении изменений в </w:t>
      </w:r>
      <w:r w:rsidRPr="00C02496">
        <w:rPr>
          <w:sz w:val="28"/>
          <w:szCs w:val="28"/>
          <w:lang w:eastAsia="ar-SA"/>
        </w:rPr>
        <w:t>Указ Губернатора Смоленской области</w:t>
      </w:r>
      <w:r>
        <w:rPr>
          <w:sz w:val="28"/>
          <w:szCs w:val="28"/>
          <w:lang w:eastAsia="ar-SA"/>
        </w:rPr>
        <w:t xml:space="preserve"> </w:t>
      </w:r>
      <w:r w:rsidRPr="00C02496">
        <w:rPr>
          <w:bCs/>
          <w:sz w:val="28"/>
          <w:szCs w:val="28"/>
          <w:lang w:eastAsia="ar-SA"/>
        </w:rPr>
        <w:t>от 1</w:t>
      </w:r>
      <w:r>
        <w:rPr>
          <w:bCs/>
          <w:sz w:val="28"/>
          <w:szCs w:val="28"/>
          <w:lang w:eastAsia="ar-SA"/>
        </w:rPr>
        <w:t>0.08.</w:t>
      </w:r>
      <w:r w:rsidRPr="00C02496">
        <w:rPr>
          <w:bCs/>
          <w:sz w:val="28"/>
          <w:szCs w:val="28"/>
          <w:lang w:eastAsia="ar-SA"/>
        </w:rPr>
        <w:t>201</w:t>
      </w:r>
      <w:r>
        <w:rPr>
          <w:bCs/>
          <w:sz w:val="28"/>
          <w:szCs w:val="28"/>
          <w:lang w:eastAsia="ar-SA"/>
        </w:rPr>
        <w:t>7</w:t>
      </w:r>
      <w:r w:rsidRPr="00C02496">
        <w:rPr>
          <w:bCs/>
          <w:sz w:val="28"/>
          <w:szCs w:val="28"/>
          <w:lang w:eastAsia="ar-SA"/>
        </w:rPr>
        <w:t xml:space="preserve">  </w:t>
      </w:r>
      <w:r>
        <w:rPr>
          <w:bCs/>
          <w:sz w:val="28"/>
          <w:szCs w:val="28"/>
          <w:lang w:eastAsia="ar-SA"/>
        </w:rPr>
        <w:t>№</w:t>
      </w:r>
      <w:r w:rsidRPr="00C02496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56»;</w:t>
      </w:r>
    </w:p>
    <w:p w:rsidR="006B2468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</w:t>
      </w:r>
      <w:r w:rsidRPr="00C02496">
        <w:rPr>
          <w:sz w:val="28"/>
          <w:szCs w:val="28"/>
          <w:lang w:eastAsia="ar-SA"/>
        </w:rPr>
        <w:t>каз Губернатора Смоленской области</w:t>
      </w:r>
      <w:r>
        <w:rPr>
          <w:bCs/>
          <w:sz w:val="28"/>
          <w:szCs w:val="28"/>
          <w:lang w:eastAsia="ar-SA"/>
        </w:rPr>
        <w:t xml:space="preserve"> от 25.07.2019 № 49 «О внесении изменений в </w:t>
      </w:r>
      <w:r w:rsidRPr="00C02496">
        <w:rPr>
          <w:sz w:val="28"/>
          <w:szCs w:val="28"/>
          <w:lang w:eastAsia="ar-SA"/>
        </w:rPr>
        <w:t>Указ Губернатора Смоленской области</w:t>
      </w:r>
      <w:r>
        <w:rPr>
          <w:sz w:val="28"/>
          <w:szCs w:val="28"/>
          <w:lang w:eastAsia="ar-SA"/>
        </w:rPr>
        <w:t xml:space="preserve"> </w:t>
      </w:r>
      <w:r w:rsidRPr="00C02496">
        <w:rPr>
          <w:bCs/>
          <w:sz w:val="28"/>
          <w:szCs w:val="28"/>
          <w:lang w:eastAsia="ar-SA"/>
        </w:rPr>
        <w:t>от 1</w:t>
      </w:r>
      <w:r>
        <w:rPr>
          <w:bCs/>
          <w:sz w:val="28"/>
          <w:szCs w:val="28"/>
          <w:lang w:eastAsia="ar-SA"/>
        </w:rPr>
        <w:t>0.08.</w:t>
      </w:r>
      <w:r w:rsidRPr="00C02496">
        <w:rPr>
          <w:bCs/>
          <w:sz w:val="28"/>
          <w:szCs w:val="28"/>
          <w:lang w:eastAsia="ar-SA"/>
        </w:rPr>
        <w:t>201</w:t>
      </w:r>
      <w:r>
        <w:rPr>
          <w:bCs/>
          <w:sz w:val="28"/>
          <w:szCs w:val="28"/>
          <w:lang w:eastAsia="ar-SA"/>
        </w:rPr>
        <w:t>7</w:t>
      </w:r>
      <w:r w:rsidRPr="00C02496">
        <w:rPr>
          <w:bCs/>
          <w:sz w:val="28"/>
          <w:szCs w:val="28"/>
          <w:lang w:eastAsia="ar-SA"/>
        </w:rPr>
        <w:t xml:space="preserve">  </w:t>
      </w:r>
      <w:r>
        <w:rPr>
          <w:bCs/>
          <w:sz w:val="28"/>
          <w:szCs w:val="28"/>
          <w:lang w:eastAsia="ar-SA"/>
        </w:rPr>
        <w:t>№</w:t>
      </w:r>
      <w:r w:rsidRPr="00C02496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56»;</w:t>
      </w:r>
    </w:p>
    <w:p w:rsidR="006B2468" w:rsidRPr="00C02496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</w:t>
      </w:r>
      <w:r w:rsidRPr="00C02496">
        <w:rPr>
          <w:sz w:val="28"/>
          <w:szCs w:val="28"/>
          <w:lang w:eastAsia="ar-SA"/>
        </w:rPr>
        <w:t>каз Губернатора Смоленской области</w:t>
      </w:r>
      <w:r>
        <w:rPr>
          <w:bCs/>
          <w:sz w:val="28"/>
          <w:szCs w:val="28"/>
          <w:lang w:eastAsia="ar-SA"/>
        </w:rPr>
        <w:t xml:space="preserve"> от 23.03.2020 № 27 «О внесении изменения в </w:t>
      </w:r>
      <w:r w:rsidRPr="00C02496">
        <w:rPr>
          <w:sz w:val="28"/>
          <w:szCs w:val="28"/>
          <w:lang w:eastAsia="ar-SA"/>
        </w:rPr>
        <w:t>Указ Губернатора Смоленской области</w:t>
      </w:r>
      <w:r>
        <w:rPr>
          <w:sz w:val="28"/>
          <w:szCs w:val="28"/>
          <w:lang w:eastAsia="ar-SA"/>
        </w:rPr>
        <w:t xml:space="preserve"> </w:t>
      </w:r>
      <w:r w:rsidRPr="00C02496">
        <w:rPr>
          <w:bCs/>
          <w:sz w:val="28"/>
          <w:szCs w:val="28"/>
          <w:lang w:eastAsia="ar-SA"/>
        </w:rPr>
        <w:t>от 1</w:t>
      </w:r>
      <w:r>
        <w:rPr>
          <w:bCs/>
          <w:sz w:val="28"/>
          <w:szCs w:val="28"/>
          <w:lang w:eastAsia="ar-SA"/>
        </w:rPr>
        <w:t>0.08.</w:t>
      </w:r>
      <w:r w:rsidRPr="00C02496">
        <w:rPr>
          <w:bCs/>
          <w:sz w:val="28"/>
          <w:szCs w:val="28"/>
          <w:lang w:eastAsia="ar-SA"/>
        </w:rPr>
        <w:t>201</w:t>
      </w:r>
      <w:r>
        <w:rPr>
          <w:bCs/>
          <w:sz w:val="28"/>
          <w:szCs w:val="28"/>
          <w:lang w:eastAsia="ar-SA"/>
        </w:rPr>
        <w:t>7</w:t>
      </w:r>
      <w:r w:rsidRPr="00C02496">
        <w:rPr>
          <w:bCs/>
          <w:sz w:val="28"/>
          <w:szCs w:val="28"/>
          <w:lang w:eastAsia="ar-SA"/>
        </w:rPr>
        <w:t xml:space="preserve">  </w:t>
      </w:r>
      <w:r>
        <w:rPr>
          <w:bCs/>
          <w:sz w:val="28"/>
          <w:szCs w:val="28"/>
          <w:lang w:eastAsia="ar-SA"/>
        </w:rPr>
        <w:t>№</w:t>
      </w:r>
      <w:r w:rsidRPr="00C02496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56»</w:t>
      </w:r>
      <w:r w:rsidRPr="00C02496">
        <w:rPr>
          <w:bCs/>
          <w:sz w:val="28"/>
          <w:szCs w:val="28"/>
          <w:lang w:eastAsia="ar-SA"/>
        </w:rPr>
        <w:t>.</w:t>
      </w:r>
    </w:p>
    <w:p w:rsidR="006B2468" w:rsidRDefault="006B2468" w:rsidP="006B246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B2468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6B2468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6B2468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6B2468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6B2468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6</w:t>
      </w:r>
      <w:r w:rsidRPr="00C02496">
        <w:rPr>
          <w:sz w:val="28"/>
          <w:szCs w:val="28"/>
          <w:lang w:eastAsia="ar-SA"/>
        </w:rPr>
        <w:t>. </w:t>
      </w:r>
      <w:proofErr w:type="gramStart"/>
      <w:r w:rsidRPr="00C02496">
        <w:rPr>
          <w:sz w:val="28"/>
          <w:szCs w:val="28"/>
          <w:lang w:eastAsia="ar-SA"/>
        </w:rPr>
        <w:t>Контроль за</w:t>
      </w:r>
      <w:proofErr w:type="gramEnd"/>
      <w:r w:rsidRPr="00C02496">
        <w:rPr>
          <w:sz w:val="28"/>
          <w:szCs w:val="28"/>
          <w:lang w:eastAsia="ar-SA"/>
        </w:rPr>
        <w:t xml:space="preserve"> исполнением настоящего </w:t>
      </w:r>
      <w:r>
        <w:rPr>
          <w:sz w:val="28"/>
          <w:szCs w:val="28"/>
          <w:lang w:eastAsia="ar-SA"/>
        </w:rPr>
        <w:t>У</w:t>
      </w:r>
      <w:r w:rsidRPr="00C02496">
        <w:rPr>
          <w:sz w:val="28"/>
          <w:szCs w:val="28"/>
          <w:lang w:eastAsia="ar-SA"/>
        </w:rPr>
        <w:t xml:space="preserve">каза </w:t>
      </w:r>
      <w:r>
        <w:rPr>
          <w:sz w:val="28"/>
          <w:szCs w:val="28"/>
          <w:lang w:eastAsia="ar-SA"/>
        </w:rPr>
        <w:t xml:space="preserve">возложить на </w:t>
      </w:r>
      <w:r w:rsidR="00C056AD">
        <w:rPr>
          <w:sz w:val="28"/>
          <w:szCs w:val="28"/>
          <w:lang w:eastAsia="ar-SA"/>
        </w:rPr>
        <w:t xml:space="preserve">исполняющую обязанности </w:t>
      </w:r>
      <w:r>
        <w:rPr>
          <w:sz w:val="28"/>
          <w:szCs w:val="28"/>
          <w:lang w:eastAsia="ar-SA"/>
        </w:rPr>
        <w:t>заместителя Губернатора Смоленской области В.</w:t>
      </w:r>
      <w:r w:rsidR="0088513B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. </w:t>
      </w:r>
      <w:r w:rsidR="0088513B">
        <w:rPr>
          <w:sz w:val="28"/>
          <w:szCs w:val="28"/>
          <w:lang w:eastAsia="ar-SA"/>
        </w:rPr>
        <w:t>Макарову</w:t>
      </w:r>
      <w:r>
        <w:rPr>
          <w:sz w:val="28"/>
          <w:szCs w:val="28"/>
          <w:lang w:eastAsia="ar-SA"/>
        </w:rPr>
        <w:t>.</w:t>
      </w:r>
      <w:r w:rsidRPr="00C02496"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 </w:t>
      </w:r>
    </w:p>
    <w:p w:rsidR="006B2468" w:rsidRDefault="006B2468" w:rsidP="006B24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B2468" w:rsidRDefault="006B2468" w:rsidP="006B2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6B2468" w:rsidRDefault="006B2468" w:rsidP="006B2468">
      <w:pPr>
        <w:widowControl w:val="0"/>
        <w:suppressAutoHyphens/>
        <w:autoSpaceDE w:val="0"/>
        <w:jc w:val="both"/>
        <w:rPr>
          <w:b/>
          <w:sz w:val="28"/>
          <w:szCs w:val="28"/>
        </w:rPr>
      </w:pPr>
    </w:p>
    <w:p w:rsidR="006B2468" w:rsidRPr="000F6047" w:rsidRDefault="006B2468" w:rsidP="006B2468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А</w:t>
      </w:r>
      <w:r w:rsidRPr="000F6047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Островский</w:t>
      </w:r>
    </w:p>
    <w:p w:rsidR="006B2468" w:rsidRPr="000F6047" w:rsidRDefault="006B2468" w:rsidP="006B2468">
      <w:pPr>
        <w:widowControl w:val="0"/>
        <w:suppressAutoHyphens/>
        <w:autoSpaceDE w:val="0"/>
        <w:jc w:val="both"/>
        <w:rPr>
          <w:b/>
          <w:sz w:val="24"/>
          <w:szCs w:val="24"/>
          <w:lang w:eastAsia="ar-SA"/>
        </w:rPr>
      </w:pPr>
    </w:p>
    <w:p w:rsidR="006B2468" w:rsidRDefault="006B2468" w:rsidP="006B2468">
      <w:pPr>
        <w:jc w:val="both"/>
        <w:rPr>
          <w:b/>
          <w:bCs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B2468" w:rsidRPr="00C45C42" w:rsidRDefault="006B2468" w:rsidP="006B24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Pr="00C45C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ТВЕРЖДЕНО</w:t>
      </w:r>
    </w:p>
    <w:p w:rsidR="006B2468" w:rsidRDefault="006B2468" w:rsidP="006B24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</w:t>
      </w:r>
      <w:r w:rsidRPr="00C45C42">
        <w:rPr>
          <w:rFonts w:ascii="Times New Roman" w:hAnsi="Times New Roman" w:cs="Times New Roman"/>
          <w:sz w:val="28"/>
          <w:szCs w:val="28"/>
        </w:rPr>
        <w:t>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C42">
        <w:rPr>
          <w:rFonts w:ascii="Times New Roman" w:hAnsi="Times New Roman" w:cs="Times New Roman"/>
          <w:sz w:val="28"/>
          <w:szCs w:val="28"/>
        </w:rPr>
        <w:t>Губернатора</w:t>
      </w:r>
    </w:p>
    <w:p w:rsidR="006B2468" w:rsidRPr="00C45C42" w:rsidRDefault="006B2468" w:rsidP="006B24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45C42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B2468" w:rsidRDefault="006B2468" w:rsidP="006B24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45C42">
        <w:rPr>
          <w:rFonts w:ascii="Times New Roman" w:hAnsi="Times New Roman" w:cs="Times New Roman"/>
          <w:sz w:val="28"/>
          <w:szCs w:val="28"/>
        </w:rPr>
        <w:t xml:space="preserve">от </w:t>
      </w:r>
      <w:r w:rsidR="0076526A">
        <w:rPr>
          <w:rFonts w:ascii="Times New Roman" w:hAnsi="Times New Roman" w:cs="Times New Roman"/>
          <w:sz w:val="28"/>
          <w:szCs w:val="28"/>
        </w:rPr>
        <w:t xml:space="preserve">11.11.2021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526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76526A">
        <w:rPr>
          <w:rFonts w:ascii="Times New Roman" w:hAnsi="Times New Roman" w:cs="Times New Roman"/>
          <w:sz w:val="28"/>
          <w:szCs w:val="28"/>
        </w:rPr>
        <w:t>120</w:t>
      </w:r>
    </w:p>
    <w:p w:rsidR="006B2468" w:rsidRPr="00C45C42" w:rsidRDefault="006B2468" w:rsidP="006B24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</w:p>
    <w:p w:rsidR="006B2468" w:rsidRDefault="006B2468" w:rsidP="006B2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2468" w:rsidRPr="00C45C42" w:rsidRDefault="006B2468" w:rsidP="006B2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ПОЛОЖЕНИЕ</w:t>
      </w:r>
    </w:p>
    <w:p w:rsidR="006B2468" w:rsidRDefault="006B2468" w:rsidP="006B2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осуществлении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468" w:rsidRPr="00C45C42" w:rsidRDefault="006B2468" w:rsidP="006B2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Смоленской области</w:t>
      </w:r>
    </w:p>
    <w:p w:rsidR="006B2468" w:rsidRPr="00C45C42" w:rsidRDefault="006B2468" w:rsidP="006B2468">
      <w:pPr>
        <w:spacing w:after="1"/>
        <w:rPr>
          <w:sz w:val="28"/>
          <w:szCs w:val="28"/>
        </w:rPr>
      </w:pPr>
    </w:p>
    <w:p w:rsidR="006B2468" w:rsidRPr="00C45C42" w:rsidRDefault="006B2468" w:rsidP="006B2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468" w:rsidRPr="00C45C42" w:rsidRDefault="006B2468" w:rsidP="006B246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45C42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B2468" w:rsidRPr="00C45C42" w:rsidRDefault="006B2468" w:rsidP="006B2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468" w:rsidRPr="00E06644" w:rsidRDefault="006B2468" w:rsidP="006B2468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C45C42">
        <w:rPr>
          <w:sz w:val="28"/>
          <w:szCs w:val="28"/>
        </w:rPr>
        <w:t xml:space="preserve">1.1. </w:t>
      </w:r>
      <w:proofErr w:type="gramStart"/>
      <w:r w:rsidRPr="00C45C42">
        <w:rPr>
          <w:sz w:val="28"/>
          <w:szCs w:val="28"/>
        </w:rPr>
        <w:t xml:space="preserve">Настоящее Положение разработано на основании </w:t>
      </w:r>
      <w:hyperlink r:id="rId12" w:history="1">
        <w:r w:rsidRPr="00C45C42">
          <w:rPr>
            <w:sz w:val="28"/>
            <w:szCs w:val="28"/>
          </w:rPr>
          <w:t xml:space="preserve">подпункта </w:t>
        </w:r>
        <w:r>
          <w:rPr>
            <w:sz w:val="28"/>
            <w:szCs w:val="28"/>
          </w:rPr>
          <w:t>«</w:t>
        </w:r>
        <w:r w:rsidRPr="00C45C42">
          <w:rPr>
            <w:sz w:val="28"/>
            <w:szCs w:val="28"/>
          </w:rPr>
          <w:t>г</w:t>
        </w:r>
        <w:r>
          <w:rPr>
            <w:sz w:val="28"/>
            <w:szCs w:val="28"/>
          </w:rPr>
          <w:t>»</w:t>
        </w:r>
        <w:r w:rsidRPr="00C45C42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br/>
        </w:r>
        <w:r w:rsidRPr="00C45C42">
          <w:rPr>
            <w:sz w:val="28"/>
            <w:szCs w:val="28"/>
          </w:rPr>
          <w:t>6</w:t>
        </w:r>
      </w:hyperlink>
      <w:r w:rsidRPr="00C45C42">
        <w:rPr>
          <w:sz w:val="28"/>
          <w:szCs w:val="28"/>
        </w:rPr>
        <w:t xml:space="preserve"> Указа Президента Российской Федерации от 18.10.2007 </w:t>
      </w:r>
      <w:r>
        <w:rPr>
          <w:sz w:val="28"/>
          <w:szCs w:val="28"/>
        </w:rPr>
        <w:t>№</w:t>
      </w:r>
      <w:r w:rsidRPr="00C45C42">
        <w:rPr>
          <w:sz w:val="28"/>
          <w:szCs w:val="28"/>
        </w:rPr>
        <w:t xml:space="preserve"> 1374 </w:t>
      </w:r>
      <w:r>
        <w:rPr>
          <w:sz w:val="28"/>
          <w:szCs w:val="28"/>
        </w:rPr>
        <w:t>«</w:t>
      </w:r>
      <w:r w:rsidRPr="00C45C42">
        <w:rPr>
          <w:sz w:val="28"/>
          <w:szCs w:val="28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C45C42"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</w:t>
      </w:r>
      <w:r w:rsidRPr="00C45C42">
        <w:rPr>
          <w:sz w:val="28"/>
          <w:szCs w:val="28"/>
        </w:rPr>
        <w:t xml:space="preserve">, </w:t>
      </w:r>
      <w:hyperlink r:id="rId13" w:history="1">
        <w:r w:rsidRPr="00C45C42">
          <w:rPr>
            <w:sz w:val="28"/>
            <w:szCs w:val="28"/>
          </w:rPr>
          <w:t>Указа</w:t>
        </w:r>
      </w:hyperlink>
      <w:r w:rsidRPr="00C45C42">
        <w:rPr>
          <w:sz w:val="28"/>
          <w:szCs w:val="28"/>
        </w:rPr>
        <w:t xml:space="preserve"> Президента Российской Федерации от </w:t>
      </w:r>
      <w:r>
        <w:rPr>
          <w:sz w:val="28"/>
          <w:szCs w:val="28"/>
        </w:rPr>
        <w:t>23</w:t>
      </w:r>
      <w:r w:rsidRPr="00C45C4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45C4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C45C42">
        <w:rPr>
          <w:sz w:val="28"/>
          <w:szCs w:val="28"/>
        </w:rPr>
        <w:t xml:space="preserve">0 </w:t>
      </w:r>
      <w:r>
        <w:rPr>
          <w:sz w:val="28"/>
          <w:szCs w:val="28"/>
        </w:rPr>
        <w:t>№ 733 «</w:t>
      </w:r>
      <w:r w:rsidRPr="00C45C42">
        <w:rPr>
          <w:sz w:val="28"/>
          <w:szCs w:val="28"/>
        </w:rPr>
        <w:t xml:space="preserve">Об утверждении Стратегии государственной антинаркотической политики Российской Федерации </w:t>
      </w:r>
      <w:r w:rsidRPr="00571C8A">
        <w:rPr>
          <w:sz w:val="28"/>
          <w:szCs w:val="28"/>
        </w:rPr>
        <w:t>на период до</w:t>
      </w:r>
      <w:r w:rsidRPr="00E06644">
        <w:rPr>
          <w:sz w:val="28"/>
          <w:szCs w:val="28"/>
        </w:rPr>
        <w:t xml:space="preserve"> 2030 года», </w:t>
      </w:r>
      <w:hyperlink r:id="rId14" w:history="1">
        <w:r>
          <w:rPr>
            <w:sz w:val="28"/>
            <w:szCs w:val="28"/>
          </w:rPr>
          <w:t>п</w:t>
        </w:r>
        <w:r w:rsidRPr="00C45C42">
          <w:rPr>
            <w:sz w:val="28"/>
            <w:szCs w:val="28"/>
          </w:rPr>
          <w:t>остановления</w:t>
        </w:r>
      </w:hyperlink>
      <w:r w:rsidRPr="00C45C42">
        <w:rPr>
          <w:sz w:val="28"/>
          <w:szCs w:val="28"/>
        </w:rPr>
        <w:t xml:space="preserve"> Правительства Российской Федерации от 20.06.2011 </w:t>
      </w:r>
      <w:r>
        <w:rPr>
          <w:sz w:val="28"/>
          <w:szCs w:val="28"/>
        </w:rPr>
        <w:t>№</w:t>
      </w:r>
      <w:r w:rsidRPr="00C45C42">
        <w:rPr>
          <w:sz w:val="28"/>
          <w:szCs w:val="28"/>
        </w:rPr>
        <w:t xml:space="preserve"> 485 </w:t>
      </w:r>
      <w:r>
        <w:rPr>
          <w:sz w:val="28"/>
          <w:szCs w:val="28"/>
        </w:rPr>
        <w:t>«</w:t>
      </w:r>
      <w:r w:rsidRPr="00C45C42">
        <w:rPr>
          <w:sz w:val="28"/>
          <w:szCs w:val="28"/>
        </w:rPr>
        <w:t>Об утверждении Положения</w:t>
      </w:r>
      <w:proofErr w:type="gramEnd"/>
      <w:r w:rsidRPr="00C45C42">
        <w:rPr>
          <w:sz w:val="28"/>
          <w:szCs w:val="28"/>
        </w:rPr>
        <w:t xml:space="preserve"> о государственной системе мониторинга </w:t>
      </w:r>
      <w:proofErr w:type="spellStart"/>
      <w:r w:rsidRPr="00C45C42">
        <w:rPr>
          <w:sz w:val="28"/>
          <w:szCs w:val="28"/>
        </w:rPr>
        <w:t>наркоситуации</w:t>
      </w:r>
      <w:proofErr w:type="spellEnd"/>
      <w:r w:rsidRPr="00C45C42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</w:t>
      </w:r>
      <w:r w:rsidRPr="00C45C42">
        <w:rPr>
          <w:sz w:val="28"/>
          <w:szCs w:val="28"/>
        </w:rPr>
        <w:t xml:space="preserve">, в соответствии с </w:t>
      </w:r>
      <w:hyperlink r:id="rId15" w:history="1">
        <w:r w:rsidRPr="00C45C42">
          <w:rPr>
            <w:sz w:val="28"/>
            <w:szCs w:val="28"/>
          </w:rPr>
          <w:t>Методикой</w:t>
        </w:r>
      </w:hyperlink>
      <w:r w:rsidRPr="00C45C42">
        <w:rPr>
          <w:sz w:val="28"/>
          <w:szCs w:val="28"/>
        </w:rPr>
        <w:t xml:space="preserve"> и порядком осуществления мониторинга, а также критериями оценки развития </w:t>
      </w:r>
      <w:proofErr w:type="spellStart"/>
      <w:r w:rsidRPr="00C45C42">
        <w:rPr>
          <w:sz w:val="28"/>
          <w:szCs w:val="28"/>
        </w:rPr>
        <w:t>наркоситуации</w:t>
      </w:r>
      <w:proofErr w:type="spellEnd"/>
      <w:r w:rsidRPr="00C45C42">
        <w:rPr>
          <w:sz w:val="28"/>
          <w:szCs w:val="28"/>
        </w:rPr>
        <w:t xml:space="preserve"> в Российской Федерац</w:t>
      </w:r>
      <w:proofErr w:type="gramStart"/>
      <w:r w:rsidRPr="00C45C42">
        <w:rPr>
          <w:sz w:val="28"/>
          <w:szCs w:val="28"/>
        </w:rPr>
        <w:t>ии и ее</w:t>
      </w:r>
      <w:proofErr w:type="gramEnd"/>
      <w:r w:rsidRPr="00C45C42">
        <w:rPr>
          <w:sz w:val="28"/>
          <w:szCs w:val="28"/>
        </w:rPr>
        <w:t xml:space="preserve"> субъектах, утвержденными </w:t>
      </w:r>
      <w:r w:rsidRPr="001B4EEE">
        <w:rPr>
          <w:sz w:val="28"/>
          <w:szCs w:val="28"/>
          <w:lang w:eastAsia="ar-SA"/>
        </w:rPr>
        <w:t>подпунктом 4.3 решения Государственного антинаркотического комитета (протокол от 25.06.2021 № 48)</w:t>
      </w:r>
      <w:r w:rsidRPr="00C45C42">
        <w:rPr>
          <w:sz w:val="28"/>
          <w:szCs w:val="28"/>
        </w:rPr>
        <w:t xml:space="preserve"> (далее - Методическое пособие).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цели, задачи, порядок и сроки проведения мониторинга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в Смоленской области.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468" w:rsidRPr="006B67B0" w:rsidRDefault="006B2468" w:rsidP="006B246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67B0">
        <w:rPr>
          <w:rFonts w:ascii="Times New Roman" w:hAnsi="Times New Roman" w:cs="Times New Roman"/>
          <w:b w:val="0"/>
          <w:sz w:val="28"/>
          <w:szCs w:val="28"/>
        </w:rPr>
        <w:t xml:space="preserve">2. Цели и задачи мониторинга </w:t>
      </w:r>
      <w:proofErr w:type="spellStart"/>
      <w:r w:rsidRPr="006B67B0">
        <w:rPr>
          <w:rFonts w:ascii="Times New Roman" w:hAnsi="Times New Roman" w:cs="Times New Roman"/>
          <w:b w:val="0"/>
          <w:sz w:val="28"/>
          <w:szCs w:val="28"/>
        </w:rPr>
        <w:t>наркоситуации</w:t>
      </w:r>
      <w:proofErr w:type="spellEnd"/>
    </w:p>
    <w:p w:rsidR="006B2468" w:rsidRPr="006B67B0" w:rsidRDefault="006B2468" w:rsidP="006B24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67B0">
        <w:rPr>
          <w:rFonts w:ascii="Times New Roman" w:hAnsi="Times New Roman" w:cs="Times New Roman"/>
          <w:b w:val="0"/>
          <w:sz w:val="28"/>
          <w:szCs w:val="28"/>
        </w:rPr>
        <w:t>в Смоленской области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2.1. Мониторинг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в Смоленской области (далее также - мониторинг) - это система наблюдения за развитием ситуации в сфере оборота наркотических средств, психотропных веществ и их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, новых потенциально опасных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веществ (далее - наркотики), а также в области противодействия их незаконному обороту, профилактики немедицинского потребления наркотиков (за исключением случаев их применения в ветеринарии), лечения, реабилитации и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лиц, допускающих незаконное потребление наркотиков в немедицинских </w:t>
      </w:r>
      <w:proofErr w:type="gramStart"/>
      <w:r w:rsidRPr="00C45C4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45C42">
        <w:rPr>
          <w:rFonts w:ascii="Times New Roman" w:hAnsi="Times New Roman" w:cs="Times New Roman"/>
          <w:sz w:val="28"/>
          <w:szCs w:val="28"/>
        </w:rPr>
        <w:t>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2.2. Целями осуществления мониторинга являются: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определение состояния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и масштабов незаконного распространения и потребления наркотиков на территории Смоленской области;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выявление, прогнозирование и оценка угроз национальной безопасности, </w:t>
      </w:r>
      <w:r w:rsidRPr="00C45C42">
        <w:rPr>
          <w:rFonts w:ascii="Times New Roman" w:hAnsi="Times New Roman" w:cs="Times New Roman"/>
          <w:sz w:val="28"/>
          <w:szCs w:val="28"/>
        </w:rPr>
        <w:lastRenderedPageBreak/>
        <w:t>связанных с незаконным оборотом наркотиков;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оценка эффективности проводимой региональной антинаркотической политики и формирование предложений по ее оптимизации.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2.3. Достижение целей мониторинга осуществляется посредством решения следующих основных задач: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непрерывное получение и анализ информации о состоянии процессов и явлений в сфере оборота наркотиков, а также в области противодействия их незаконному обороту, профилактики незаконного потребления наркотиков, лечения, реабилитации и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лиц, допускающих незаконное потребление наркотиков в немедицинских целях;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своевременное выявление негативных тенденций развития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>, новых угроз национальной безопасности, возникающих вследствие незаконного оборота наркотиков, а также вызывающих их факторов;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прогнозирование развития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и выработка предложений по ее улучшению.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468" w:rsidRPr="006B67B0" w:rsidRDefault="006B2468" w:rsidP="006B246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67B0">
        <w:rPr>
          <w:rFonts w:ascii="Times New Roman" w:hAnsi="Times New Roman" w:cs="Times New Roman"/>
          <w:b w:val="0"/>
          <w:sz w:val="28"/>
          <w:szCs w:val="28"/>
        </w:rPr>
        <w:t>3. Принципы функционирования мониторинга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Принципы функционирования мониторинга: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C42">
        <w:rPr>
          <w:rFonts w:ascii="Times New Roman" w:hAnsi="Times New Roman" w:cs="Times New Roman"/>
          <w:sz w:val="28"/>
          <w:szCs w:val="28"/>
        </w:rPr>
        <w:t xml:space="preserve">осуществление мониторинга на основе правовых актов, официальной статистической информации, информационно-аналитических документов, представляемых органами исполнительной власти Смоленской области, территориальными органами федеральных органов исполнительной власти, иными федеральными государственными органами, данных научных и социологических исследований с учетом прогнозных и экспертных оценок по вопросам, касающимся оборота наркотиков, а также противодействия их незаконному обороту, профилактики немедицинского потребления наркотиков, лечения, реабилитации и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лиц, допускающих незаконное</w:t>
      </w:r>
      <w:proofErr w:type="gramEnd"/>
      <w:r w:rsidRPr="00C45C42">
        <w:rPr>
          <w:rFonts w:ascii="Times New Roman" w:hAnsi="Times New Roman" w:cs="Times New Roman"/>
          <w:sz w:val="28"/>
          <w:szCs w:val="28"/>
        </w:rPr>
        <w:t xml:space="preserve"> потребление наркотиков в немедицинских целях;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проведение в рамках мониторинга исследований различных аспектов незаконного оборота наркотиков (социального, медицинского, правоохранительного, экономического и других аспектов), в том числе с привлечением научно-исследовательских учреждений и других организаций;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координация деятельности территориальных органов федеральных органов исполнительной власти, органов исполнительной власти Смоленской области, исполнительно-распорядительных органов муниципальных районов и городских округов Смоленской области;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использование единых и обязательных для всех участников мониторинга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C42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C45C42">
        <w:rPr>
          <w:rFonts w:ascii="Times New Roman" w:hAnsi="Times New Roman" w:cs="Times New Roman"/>
          <w:sz w:val="28"/>
          <w:szCs w:val="28"/>
        </w:rPr>
        <w:t xml:space="preserve"> и критериев оценки показателей динамики развития наркотической ситуации и эффективности проводимой работы по организации профилактики наркомании;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достоверность, объективность и своевременность представления информации;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рассмотрение результатов мониторинга на заседаниях Антинаркотической комиссии в Смоленской области.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468" w:rsidRPr="006B67B0" w:rsidRDefault="006B2468" w:rsidP="006B246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67B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Осуществление мониторинга 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4.1. На территории Смоленской области мониторинг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C45C42">
        <w:rPr>
          <w:rFonts w:ascii="Times New Roman" w:hAnsi="Times New Roman" w:cs="Times New Roman"/>
          <w:sz w:val="28"/>
          <w:szCs w:val="28"/>
        </w:rPr>
        <w:t xml:space="preserve"> Антинаркотической комиссией в Смоленской области (далее также - Комиссия)</w:t>
      </w:r>
      <w:r>
        <w:rPr>
          <w:rFonts w:ascii="Times New Roman" w:hAnsi="Times New Roman" w:cs="Times New Roman"/>
          <w:sz w:val="28"/>
          <w:szCs w:val="28"/>
        </w:rPr>
        <w:t>, территориальными органами федеральных органов исполнительной власти, органами государственной власти Смоленской области с участием органов местного самоуправления муниципальных образований Смоленской области, общественных объединений и организаций</w:t>
      </w:r>
      <w:r w:rsidRPr="00C45C42">
        <w:rPr>
          <w:rFonts w:ascii="Times New Roman" w:hAnsi="Times New Roman" w:cs="Times New Roman"/>
          <w:sz w:val="28"/>
          <w:szCs w:val="28"/>
        </w:rPr>
        <w:t>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Комиссии </w:t>
      </w:r>
      <w:r w:rsidRPr="00C45C42">
        <w:rPr>
          <w:rFonts w:ascii="Times New Roman" w:hAnsi="Times New Roman" w:cs="Times New Roman"/>
          <w:sz w:val="28"/>
          <w:szCs w:val="28"/>
        </w:rPr>
        <w:t xml:space="preserve">по осуществлению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45C42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45C42">
        <w:rPr>
          <w:rFonts w:ascii="Times New Roman" w:hAnsi="Times New Roman" w:cs="Times New Roman"/>
          <w:sz w:val="28"/>
          <w:szCs w:val="28"/>
        </w:rPr>
        <w:t xml:space="preserve"> Комиссии - Губернатор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5C42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4.3. Финансирование работ, связанных с осуществлением мониторинга, включается в областную государственную программу в объеме средств, предусмотренных областным законом об областном бюджете на очередной финансовый год и плановый период.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4.4. Организация работы по осуществлению мониторинга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5C42">
        <w:rPr>
          <w:rFonts w:ascii="Times New Roman" w:hAnsi="Times New Roman" w:cs="Times New Roman"/>
          <w:sz w:val="28"/>
          <w:szCs w:val="28"/>
        </w:rPr>
        <w:t xml:space="preserve"> Смоленской области возлагается на аппарат Антинаркотической комиссии в Смоленской области (далее - аппарат Комиссии).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В целях осуществления мониторинга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5C4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 w:cs="Times New Roman"/>
          <w:sz w:val="28"/>
          <w:szCs w:val="28"/>
        </w:rPr>
        <w:t>решением председателя Комиссии</w:t>
      </w:r>
      <w:r w:rsidRPr="00C45C42">
        <w:rPr>
          <w:rFonts w:ascii="Times New Roman" w:hAnsi="Times New Roman" w:cs="Times New Roman"/>
          <w:sz w:val="28"/>
          <w:szCs w:val="28"/>
        </w:rPr>
        <w:t xml:space="preserve"> могут создаваться рабочие группы из представителей органов власти и организаций, принимающих участие в</w:t>
      </w:r>
      <w:r>
        <w:rPr>
          <w:rFonts w:ascii="Times New Roman" w:hAnsi="Times New Roman" w:cs="Times New Roman"/>
          <w:sz w:val="28"/>
          <w:szCs w:val="28"/>
        </w:rPr>
        <w:t xml:space="preserve"> выполнении</w:t>
      </w:r>
      <w:r w:rsidRPr="00C45C42">
        <w:rPr>
          <w:rFonts w:ascii="Times New Roman" w:hAnsi="Times New Roman" w:cs="Times New Roman"/>
          <w:sz w:val="28"/>
          <w:szCs w:val="28"/>
        </w:rPr>
        <w:t xml:space="preserve"> данной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5C42">
        <w:rPr>
          <w:rFonts w:ascii="Times New Roman" w:hAnsi="Times New Roman" w:cs="Times New Roman"/>
          <w:sz w:val="28"/>
          <w:szCs w:val="28"/>
        </w:rPr>
        <w:t>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4.5. Аппаратом Комиссии в целях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C45C42">
        <w:rPr>
          <w:rFonts w:ascii="Times New Roman" w:hAnsi="Times New Roman" w:cs="Times New Roman"/>
          <w:sz w:val="28"/>
          <w:szCs w:val="28"/>
        </w:rPr>
        <w:t>осуществляются сбор, изучение, обобщение, анализ и оценка следующей информации: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статистических сведений, получаемых из территориальных органов федеральных органов исполнительной власти, иных федеральных государственных органов, органов исполнительной власти Смоленской области, органов местного самоуправления муниципальных образований Смоленской области и организаций;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информационно-аналитических сведений и экспертных оценок (в виде информационно-аналитических справок) указанных органов по вопросам, касающимся оборота наркотиков, а также противодействия их незаконному обороту, профилактики немедицинского потребления наркотиков, лечения, реабилитации и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лиц, допускающих незаконное потребление наркотиков в немедицинских целях;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результатов социологических исследований</w:t>
      </w:r>
      <w:r>
        <w:rPr>
          <w:rFonts w:ascii="Times New Roman" w:hAnsi="Times New Roman" w:cs="Times New Roman"/>
          <w:sz w:val="28"/>
          <w:szCs w:val="28"/>
        </w:rPr>
        <w:t>, проводимых в соответствии с Порядком проведения социологического исследования общественного мнения, изложенным в приложении № 2 к Методическому пособию. К этой работе привлекаются организации, которые определяются путем проведения открытого конкурса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В целях проведения мониторинга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5C42">
        <w:rPr>
          <w:rFonts w:ascii="Times New Roman" w:hAnsi="Times New Roman" w:cs="Times New Roman"/>
          <w:sz w:val="28"/>
          <w:szCs w:val="28"/>
        </w:rPr>
        <w:t xml:space="preserve"> Смоленской области допускается также сбор, изучение, обобщение, анализ и оценка иной информации, предусмотренной </w:t>
      </w:r>
      <w:hyperlink r:id="rId16" w:history="1">
        <w:r w:rsidRPr="006B67B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45C42">
        <w:rPr>
          <w:rFonts w:ascii="Times New Roman" w:hAnsi="Times New Roman" w:cs="Times New Roman"/>
          <w:sz w:val="28"/>
          <w:szCs w:val="28"/>
        </w:rPr>
        <w:t xml:space="preserve"> о государственной системе мониторинга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в Российской Федерации,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5C4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C45C42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от 20.06.2011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5C42">
        <w:rPr>
          <w:rFonts w:ascii="Times New Roman" w:hAnsi="Times New Roman" w:cs="Times New Roman"/>
          <w:sz w:val="28"/>
          <w:szCs w:val="28"/>
        </w:rPr>
        <w:t xml:space="preserve"> 485.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4.6. Статистические сведения, а также информационно-аналитические сведения и экспертные оценки в виде информационно-аналитических справок представляются следующими участниками мониторинга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>: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Управлением Министерства внутренних дел Российской Федерации по Смоленской области;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Управлением Федеральной службы исполнения наказаний по Смоленской области;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Смоленской таможней;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Территориальным органом Федеральной службы государственной статистики по Смоленской области;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Управлением Федеральной службы по надзору в сфере защиты прав потребителей и благополучия человека по Смоленской области;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Управлением Судебного департамента в Смоленской области;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Департаментом Смоленской области по здравоохранению;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Департаментом Смоленской области по образованию и науке;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Департаментом государственной службы занятости населения Смоленской области;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Департаментом Смоленской области по социальному развитию;</w:t>
      </w:r>
    </w:p>
    <w:p w:rsidR="006B2468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Департаментом Смоленской области по культуре;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D4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72D4">
        <w:rPr>
          <w:rFonts w:ascii="Times New Roman" w:hAnsi="Times New Roman" w:cs="Times New Roman"/>
          <w:sz w:val="28"/>
          <w:szCs w:val="28"/>
        </w:rPr>
        <w:t xml:space="preserve"> инвестиционного развития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Главным управлением спорта Смоленской области;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Главным управлением Смоленской области по делам молодежи и гражданско-патриотическому воспитанию;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Департаментом Смоленской области по внутренней политике;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Федеральным казенным учреждением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C42">
        <w:rPr>
          <w:rFonts w:ascii="Times New Roman" w:hAnsi="Times New Roman" w:cs="Times New Roman"/>
          <w:sz w:val="28"/>
          <w:szCs w:val="28"/>
        </w:rPr>
        <w:t>Военный комиссариат 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При необходимости в осуществление мониторинга могут быть включены и иные участники, в том числе общественные объединения и организации.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4.7. Участники мониторинга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осуществляют обобщение, анализ и оценку ведомственных статистических данных, а также результатов их антинаркотической деятельности и связанной с ней деятельности.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7"/>
      <w:bookmarkEnd w:id="4"/>
      <w:r w:rsidRPr="00C45C42">
        <w:rPr>
          <w:rFonts w:ascii="Times New Roman" w:hAnsi="Times New Roman" w:cs="Times New Roman"/>
          <w:sz w:val="28"/>
          <w:szCs w:val="28"/>
        </w:rPr>
        <w:t xml:space="preserve">4.8. По итогам проведенного анализа участниками мониторинга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составляется информационно-аналитическая справка, в которой: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приводятся основные показатели (в динамике), характеризующие развитие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в Смоленской области, а также состояние иных процессов и факторов, оказывающих влияние на уровень распространения незаконного потребления и оборота наркотиков;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определяются муниципальные образования Смоленской области, в которых произошли наибольшие изменения (как положительные, так и отрицательные) основных показателей, отражающих развитие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в Смоленской области, по сравнению с аналогичными периодами предыдущих лет;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проводится анализ причин произошедших изменений, в том числе по муниципальным образованиям Смоленской области;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отражаются основные результаты антинаркотической деятельности и </w:t>
      </w:r>
      <w:r w:rsidRPr="00C45C42">
        <w:rPr>
          <w:rFonts w:ascii="Times New Roman" w:hAnsi="Times New Roman" w:cs="Times New Roman"/>
          <w:sz w:val="28"/>
          <w:szCs w:val="28"/>
        </w:rPr>
        <w:lastRenderedPageBreak/>
        <w:t>мероприятия, проведенные в рамках антинаркотической деятельности;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проводится краткосрочное прогнозирование развития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в Смоленской области;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представляются предложения по принятию управленческих решений, направленных на изменение развития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в Смоленской области.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4.9. Статистические сведения и информационно-аналитические справки представляются участниками мониторинга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ежегодно в срок, определенный </w:t>
      </w:r>
      <w:hyperlink w:anchor="P175" w:history="1">
        <w:r w:rsidRPr="006B67B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45C42">
        <w:rPr>
          <w:rFonts w:ascii="Times New Roman" w:hAnsi="Times New Roman" w:cs="Times New Roman"/>
          <w:sz w:val="28"/>
          <w:szCs w:val="28"/>
        </w:rPr>
        <w:t xml:space="preserve"> осуществления мониторинга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Смоленской области </w:t>
      </w:r>
      <w:r w:rsidRPr="00C45C4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5C42">
        <w:rPr>
          <w:rFonts w:ascii="Times New Roman" w:hAnsi="Times New Roman" w:cs="Times New Roman"/>
          <w:sz w:val="28"/>
          <w:szCs w:val="28"/>
        </w:rPr>
        <w:t xml:space="preserve"> 1 к настоящему Положению), в аппарат Комиссии по единым показателям и формам. В дополнение к ним прилагаются статистические показатели по формам, установленным </w:t>
      </w:r>
      <w:hyperlink r:id="rId17" w:history="1">
        <w:r w:rsidRPr="006B67B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45C42">
        <w:rPr>
          <w:rFonts w:ascii="Times New Roman" w:hAnsi="Times New Roman" w:cs="Times New Roman"/>
          <w:sz w:val="28"/>
          <w:szCs w:val="28"/>
        </w:rPr>
        <w:t xml:space="preserve"> осуществления мониторинга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, изложенным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5C42">
        <w:rPr>
          <w:rFonts w:ascii="Times New Roman" w:hAnsi="Times New Roman" w:cs="Times New Roman"/>
          <w:sz w:val="28"/>
          <w:szCs w:val="28"/>
        </w:rPr>
        <w:t xml:space="preserve"> 1 к Методическому пособию (далее - Порядок).</w:t>
      </w:r>
    </w:p>
    <w:p w:rsidR="006B2468" w:rsidRPr="00EE52C5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52C5">
        <w:rPr>
          <w:rFonts w:ascii="Times New Roman" w:hAnsi="Times New Roman" w:cs="Times New Roman"/>
          <w:spacing w:val="-4"/>
          <w:sz w:val="28"/>
          <w:szCs w:val="28"/>
        </w:rPr>
        <w:t xml:space="preserve">Информация представляется как в целом по Смоленской области, так и в разрезе муниципальных образований Смоленской области согласно </w:t>
      </w:r>
      <w:hyperlink w:anchor="P367" w:history="1">
        <w:r w:rsidRPr="00EE52C5">
          <w:rPr>
            <w:rFonts w:ascii="Times New Roman" w:hAnsi="Times New Roman" w:cs="Times New Roman"/>
            <w:spacing w:val="-4"/>
            <w:sz w:val="28"/>
            <w:szCs w:val="28"/>
          </w:rPr>
          <w:t>перечню</w:t>
        </w:r>
      </w:hyperlink>
      <w:r w:rsidRPr="00EE52C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муниципальных образований Смоленской области, по которым участники мониторинга </w:t>
      </w:r>
      <w:proofErr w:type="spellStart"/>
      <w:r w:rsidRPr="00EE52C5">
        <w:rPr>
          <w:rFonts w:ascii="Times New Roman" w:hAnsi="Times New Roman" w:cs="Times New Roman"/>
          <w:spacing w:val="-4"/>
          <w:sz w:val="28"/>
          <w:szCs w:val="28"/>
        </w:rPr>
        <w:t>наркоситуации</w:t>
      </w:r>
      <w:proofErr w:type="spellEnd"/>
      <w:r w:rsidRPr="00EE52C5">
        <w:rPr>
          <w:rFonts w:ascii="Times New Roman" w:hAnsi="Times New Roman" w:cs="Times New Roman"/>
          <w:spacing w:val="-4"/>
          <w:sz w:val="28"/>
          <w:szCs w:val="28"/>
        </w:rPr>
        <w:t xml:space="preserve"> представляют информацию для осуществления мониторинга </w:t>
      </w:r>
      <w:proofErr w:type="spellStart"/>
      <w:r w:rsidRPr="00EE52C5">
        <w:rPr>
          <w:rFonts w:ascii="Times New Roman" w:hAnsi="Times New Roman" w:cs="Times New Roman"/>
          <w:spacing w:val="-4"/>
          <w:sz w:val="28"/>
          <w:szCs w:val="28"/>
        </w:rPr>
        <w:t>наркоситуации</w:t>
      </w:r>
      <w:proofErr w:type="spellEnd"/>
      <w:r w:rsidRPr="00EE52C5">
        <w:rPr>
          <w:rFonts w:ascii="Times New Roman" w:hAnsi="Times New Roman" w:cs="Times New Roman"/>
          <w:spacing w:val="-4"/>
          <w:sz w:val="28"/>
          <w:szCs w:val="28"/>
        </w:rPr>
        <w:t xml:space="preserve"> в Смоленской области (приложение № 2 к настоящему Положению).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Участниками мониторинга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в исключительных случаях допускается представление статистических сведений, носящих предварительный характер. В этом случае уточненные статистические сведения представляются в аппарат Комиссии в срок до 1 мая года, следующего </w:t>
      </w:r>
      <w:proofErr w:type="gramStart"/>
      <w:r w:rsidRPr="00C45C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45C42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Управлению Министерства внутренних дел Российской Федерации по Смоленской области рекомендуется обеспечить доступ аппарату Комиссии к сведениям, содержащимся в региональном сегменте единого банка данных, по вопросам, касающимся оборота наркотиков, а также противодействия их незаконному обороту.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Исполнительно-распорядительным органам муниципальных образований Смоленской области рекомендуется обеспечить проведение мониторинга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на соответствующих территориях.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Информационно-справочные материалы принимаются только на электронных носителях с доставкой по электронной почте в формате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по адресу электронной почты Департамента Смоленской области по осуществлению контроля и взаимодействию с административными органами (kontrdep@admin-smolensk.ru) с последующим письменным подтверждением.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B0">
        <w:rPr>
          <w:rFonts w:ascii="Times New Roman" w:hAnsi="Times New Roman" w:cs="Times New Roman"/>
          <w:sz w:val="28"/>
          <w:szCs w:val="28"/>
        </w:rPr>
        <w:t xml:space="preserve">4.10. Для получения сведений об уровне и структуре </w:t>
      </w:r>
      <w:proofErr w:type="spellStart"/>
      <w:r w:rsidRPr="006B67B0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6B67B0">
        <w:rPr>
          <w:rFonts w:ascii="Times New Roman" w:hAnsi="Times New Roman" w:cs="Times New Roman"/>
          <w:sz w:val="28"/>
          <w:szCs w:val="28"/>
        </w:rPr>
        <w:t>, масштабах потребления наркотиков в немедицинских целях и влияющих на них факторов в Смоленской области организуется работа по проведению социологических исследований в соответствии с Порядком проведения социологического иссл</w:t>
      </w:r>
      <w:r>
        <w:rPr>
          <w:rFonts w:ascii="Times New Roman" w:hAnsi="Times New Roman" w:cs="Times New Roman"/>
          <w:sz w:val="28"/>
          <w:szCs w:val="28"/>
        </w:rPr>
        <w:t>едования общественного мнения (п</w:t>
      </w:r>
      <w:r w:rsidRPr="006B67B0">
        <w:rPr>
          <w:rFonts w:ascii="Times New Roman" w:hAnsi="Times New Roman" w:cs="Times New Roman"/>
          <w:sz w:val="28"/>
          <w:szCs w:val="28"/>
        </w:rPr>
        <w:t>риложение № 2 к Методическому  пособию). Аналитический отчет, подготовленный по результатам социологических исследований,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67B0">
        <w:rPr>
          <w:rFonts w:ascii="Times New Roman" w:hAnsi="Times New Roman" w:cs="Times New Roman"/>
          <w:sz w:val="28"/>
          <w:szCs w:val="28"/>
        </w:rPr>
        <w:t>тся в аппарат Комиссии.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4.11. Полученная аппаратом Комиссии в целях осуществления мониторинга информация (статистические сведения, информационно-аналитические справки, экспертные оценки) обрабатывается и анализируется аппаратом Комиссии (либо </w:t>
      </w:r>
      <w:r w:rsidRPr="00C45C42">
        <w:rPr>
          <w:rFonts w:ascii="Times New Roman" w:hAnsi="Times New Roman" w:cs="Times New Roman"/>
          <w:sz w:val="28"/>
          <w:szCs w:val="28"/>
        </w:rPr>
        <w:lastRenderedPageBreak/>
        <w:t xml:space="preserve">созданной рабочей группой), по результатам чего составляется проект доклада о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в Смоленской области.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4.12. В проект доклада о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в Смоленской области включается следующая информация: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C42">
        <w:rPr>
          <w:rFonts w:ascii="Times New Roman" w:hAnsi="Times New Roman" w:cs="Times New Roman"/>
          <w:sz w:val="28"/>
          <w:szCs w:val="28"/>
        </w:rPr>
        <w:t xml:space="preserve">1) характеристика Смоленской области (площадь территории, наличие государственной границы и ее протяженность, количество муниципальных образований, количество населенных пунктов, численность постоянного населения </w:t>
      </w:r>
      <w:r w:rsidRPr="006B67B0">
        <w:rPr>
          <w:rFonts w:ascii="Times New Roman" w:hAnsi="Times New Roman" w:cs="Times New Roman"/>
          <w:sz w:val="28"/>
          <w:szCs w:val="28"/>
        </w:rPr>
        <w:t>на 1 января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7B0">
        <w:rPr>
          <w:rFonts w:ascii="Times New Roman" w:hAnsi="Times New Roman" w:cs="Times New Roman"/>
          <w:sz w:val="28"/>
          <w:szCs w:val="28"/>
        </w:rPr>
        <w:t xml:space="preserve"> предшествующего отчетному, а также в среднем за год, предшествующий отчетному (с разбивкой по половозрастным характеристикам),</w:t>
      </w:r>
      <w:r w:rsidRPr="00C45C42">
        <w:rPr>
          <w:rFonts w:ascii="Times New Roman" w:hAnsi="Times New Roman" w:cs="Times New Roman"/>
          <w:sz w:val="28"/>
          <w:szCs w:val="28"/>
        </w:rPr>
        <w:t xml:space="preserve"> уровень жизни населения, демографическая ситуация, структура занятости населения с динамикой уровня безработицы, миграционная ситуация);</w:t>
      </w:r>
      <w:proofErr w:type="gramEnd"/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2) </w:t>
      </w:r>
      <w:r w:rsidRPr="006B67B0">
        <w:rPr>
          <w:rFonts w:ascii="Times New Roman" w:hAnsi="Times New Roman" w:cs="Times New Roman"/>
          <w:sz w:val="28"/>
          <w:szCs w:val="28"/>
        </w:rPr>
        <w:t xml:space="preserve">анализ (оценка и динамика) уровня и структуры потребления наркотиков в немедицинских целях на основании статистических данных, аналитических справок и социологических исследований (в целом по Смоленской области и по муниципальным образованиям Смоленской области).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67B0"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>жается</w:t>
      </w:r>
      <w:r w:rsidRPr="006B67B0">
        <w:rPr>
          <w:rFonts w:ascii="Times New Roman" w:hAnsi="Times New Roman" w:cs="Times New Roman"/>
          <w:sz w:val="28"/>
          <w:szCs w:val="28"/>
        </w:rPr>
        <w:t xml:space="preserve"> зарегистрированный и экспертный уровень распространенности немедицинского потребления наркотиков, находящихся в легальном обороте, лекарственных средств и изготовленных на их основе наркотиков, смертельных отравлений наркотиками, доступность наркотиков. Также пров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6B67B0">
        <w:rPr>
          <w:rFonts w:ascii="Times New Roman" w:hAnsi="Times New Roman" w:cs="Times New Roman"/>
          <w:sz w:val="28"/>
          <w:szCs w:val="28"/>
        </w:rPr>
        <w:t xml:space="preserve"> анализ и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7B0">
        <w:rPr>
          <w:rFonts w:ascii="Times New Roman" w:hAnsi="Times New Roman" w:cs="Times New Roman"/>
          <w:sz w:val="28"/>
          <w:szCs w:val="28"/>
        </w:rPr>
        <w:t xml:space="preserve"> причин и условий, оказывающих влияние на наркотизацию населения;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3) оценка состояния и доступности наркологической медицинской помощи, реабилитации и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лиц, допускающих потребление наркотиков в немедицинских целях. Анализ и 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C45C42">
        <w:rPr>
          <w:rFonts w:ascii="Times New Roman" w:hAnsi="Times New Roman" w:cs="Times New Roman"/>
          <w:sz w:val="28"/>
          <w:szCs w:val="28"/>
        </w:rPr>
        <w:t xml:space="preserve"> работы по мотивации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к прохождению лечения от наркозависимости, реабилитации и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>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4) анализ, оценка и динамика результатов деятельности в сфере профилактики потребления наркотиков</w:t>
      </w:r>
      <w:r>
        <w:rPr>
          <w:rFonts w:ascii="Times New Roman" w:hAnsi="Times New Roman" w:cs="Times New Roman"/>
          <w:sz w:val="28"/>
          <w:szCs w:val="28"/>
        </w:rPr>
        <w:t xml:space="preserve"> в немедицинских целях</w:t>
      </w:r>
      <w:r w:rsidRPr="00C45C42">
        <w:rPr>
          <w:rFonts w:ascii="Times New Roman" w:hAnsi="Times New Roman" w:cs="Times New Roman"/>
          <w:sz w:val="28"/>
          <w:szCs w:val="28"/>
        </w:rPr>
        <w:t xml:space="preserve"> (в первую очередь по линии органов образования и науки, физической культуры, спорта, молодежной политики, культуры и туризма).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5C42"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>жается</w:t>
      </w:r>
      <w:r w:rsidRPr="00C45C42">
        <w:rPr>
          <w:rFonts w:ascii="Times New Roman" w:hAnsi="Times New Roman" w:cs="Times New Roman"/>
          <w:sz w:val="28"/>
          <w:szCs w:val="28"/>
        </w:rPr>
        <w:t xml:space="preserve"> состояние ситуации, связанной с организацией досуга молодежи и несовершеннолетних (в том числе доступность досуга), ранн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45C42">
        <w:rPr>
          <w:rFonts w:ascii="Times New Roman" w:hAnsi="Times New Roman" w:cs="Times New Roman"/>
          <w:sz w:val="28"/>
          <w:szCs w:val="28"/>
        </w:rPr>
        <w:t xml:space="preserve"> выявлени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45C42">
        <w:rPr>
          <w:rFonts w:ascii="Times New Roman" w:hAnsi="Times New Roman" w:cs="Times New Roman"/>
          <w:sz w:val="28"/>
          <w:szCs w:val="28"/>
        </w:rPr>
        <w:t xml:space="preserve"> лиц, </w:t>
      </w:r>
      <w:r w:rsidRPr="006B67B0">
        <w:rPr>
          <w:rFonts w:ascii="Times New Roman" w:hAnsi="Times New Roman" w:cs="Times New Roman"/>
          <w:sz w:val="28"/>
          <w:szCs w:val="28"/>
        </w:rPr>
        <w:t>потребляющих наркотики</w:t>
      </w:r>
      <w:r w:rsidRPr="00C45C42">
        <w:rPr>
          <w:rFonts w:ascii="Times New Roman" w:hAnsi="Times New Roman" w:cs="Times New Roman"/>
          <w:sz w:val="28"/>
          <w:szCs w:val="28"/>
        </w:rPr>
        <w:t>, работы с группами риска, общей и индивидуальной профилактики. Анализ профилактики правонарушений, связанных с незаконным оборотом наркотиков;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5) анализ, оценка и динамика ситуации в сфере противодействия незаконному обороту наркотиков, включая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45C42">
        <w:rPr>
          <w:rFonts w:ascii="Times New Roman" w:hAnsi="Times New Roman" w:cs="Times New Roman"/>
          <w:sz w:val="28"/>
          <w:szCs w:val="28"/>
        </w:rPr>
        <w:t xml:space="preserve"> описание уровня преступности, структуры и объема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наркорынка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указанием</w:t>
      </w:r>
      <w:r w:rsidRPr="00C45C42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5C42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45C42">
        <w:rPr>
          <w:rFonts w:ascii="Times New Roman" w:hAnsi="Times New Roman" w:cs="Times New Roman"/>
          <w:sz w:val="28"/>
          <w:szCs w:val="28"/>
        </w:rPr>
        <w:t xml:space="preserve"> наркотиков); </w:t>
      </w:r>
      <w:r w:rsidRPr="006B67B0">
        <w:rPr>
          <w:rFonts w:ascii="Times New Roman" w:hAnsi="Times New Roman" w:cs="Times New Roman"/>
          <w:sz w:val="28"/>
          <w:szCs w:val="28"/>
        </w:rPr>
        <w:t>сведения о распространении наркотиков с использованием информационно-телекоммуникационных технологий;</w:t>
      </w:r>
      <w:r w:rsidRPr="00C45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интернет - ресурсов, распространяющих информацию о наркотиках; </w:t>
      </w:r>
      <w:r w:rsidRPr="00C45C42">
        <w:rPr>
          <w:rFonts w:ascii="Times New Roman" w:hAnsi="Times New Roman" w:cs="Times New Roman"/>
          <w:sz w:val="28"/>
          <w:szCs w:val="28"/>
        </w:rPr>
        <w:t xml:space="preserve">положение с уничтожением дикорастущих и культивируемых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растений (с указанием данных о выявленных и ликвидированных очагах произрастания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растений); анализ административной и судебной практики; причин и условий, оказывающих влияние на обстановку в сфере незаконного оборота наркотиков;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6) оценка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C45C42">
        <w:rPr>
          <w:rFonts w:ascii="Times New Roman" w:hAnsi="Times New Roman" w:cs="Times New Roman"/>
          <w:sz w:val="28"/>
          <w:szCs w:val="28"/>
        </w:rPr>
        <w:t>реализации областн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45C4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45C42">
        <w:rPr>
          <w:rFonts w:ascii="Times New Roman" w:hAnsi="Times New Roman" w:cs="Times New Roman"/>
          <w:sz w:val="28"/>
          <w:szCs w:val="28"/>
        </w:rPr>
        <w:t xml:space="preserve"> программ (подпрограмм), в рамках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45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</w:t>
      </w:r>
      <w:r w:rsidRPr="00C45C42">
        <w:rPr>
          <w:rFonts w:ascii="Times New Roman" w:hAnsi="Times New Roman" w:cs="Times New Roman"/>
          <w:sz w:val="28"/>
          <w:szCs w:val="28"/>
        </w:rPr>
        <w:t xml:space="preserve"> антинаркотические мероприятия;</w:t>
      </w:r>
    </w:p>
    <w:p w:rsidR="006B2468" w:rsidRPr="006B67B0" w:rsidRDefault="006B2468" w:rsidP="006B24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67B0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 xml:space="preserve">) информация о ходе исполнения перечня приоритетных направлений (плана мероприятий) </w:t>
      </w:r>
      <w:r w:rsidRPr="006B67B0">
        <w:rPr>
          <w:sz w:val="28"/>
          <w:szCs w:val="28"/>
        </w:rPr>
        <w:t>реализации Стратегии государственной антинаркотической политики Российской Федерации на период до 2030 года в Смоленской области</w:t>
      </w:r>
      <w:r>
        <w:rPr>
          <w:sz w:val="28"/>
          <w:szCs w:val="28"/>
        </w:rPr>
        <w:t>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B0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Pr="006B67B0">
        <w:rPr>
          <w:rFonts w:ascii="Times New Roman" w:hAnsi="Times New Roman" w:cs="Times New Roman"/>
          <w:sz w:val="28"/>
          <w:szCs w:val="28"/>
        </w:rPr>
        <w:t xml:space="preserve">оценка состояния </w:t>
      </w:r>
      <w:proofErr w:type="spellStart"/>
      <w:r w:rsidRPr="006B67B0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6B67B0">
        <w:rPr>
          <w:rFonts w:ascii="Times New Roman" w:hAnsi="Times New Roman" w:cs="Times New Roman"/>
          <w:sz w:val="28"/>
          <w:szCs w:val="28"/>
        </w:rPr>
        <w:t xml:space="preserve"> в Смоленской области в соответствии с критериями оценки развития </w:t>
      </w:r>
      <w:proofErr w:type="spellStart"/>
      <w:r w:rsidRPr="006B67B0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6B67B0">
        <w:rPr>
          <w:rFonts w:ascii="Times New Roman" w:hAnsi="Times New Roman" w:cs="Times New Roman"/>
          <w:sz w:val="28"/>
          <w:szCs w:val="28"/>
        </w:rPr>
        <w:t xml:space="preserve"> с приложением графического изображения статистических данных (в разрезе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B67B0">
        <w:rPr>
          <w:rFonts w:ascii="Times New Roman" w:hAnsi="Times New Roman" w:cs="Times New Roman"/>
          <w:sz w:val="28"/>
          <w:szCs w:val="28"/>
        </w:rPr>
        <w:t>) (в динамике за три года);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9) краткосрочное (1 год) прогнозирование развития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>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C45C42">
        <w:rPr>
          <w:rFonts w:ascii="Times New Roman" w:hAnsi="Times New Roman" w:cs="Times New Roman"/>
          <w:sz w:val="28"/>
          <w:szCs w:val="28"/>
        </w:rPr>
        <w:t>управленчески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5C4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5C42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5C42">
        <w:rPr>
          <w:rFonts w:ascii="Times New Roman" w:hAnsi="Times New Roman" w:cs="Times New Roman"/>
          <w:sz w:val="28"/>
          <w:szCs w:val="28"/>
        </w:rPr>
        <w:t xml:space="preserve"> по оздоровлению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в Смоленской области 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C45C42">
        <w:rPr>
          <w:rFonts w:ascii="Times New Roman" w:hAnsi="Times New Roman" w:cs="Times New Roman"/>
          <w:sz w:val="28"/>
          <w:szCs w:val="28"/>
        </w:rPr>
        <w:t>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К проекту доклада о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прилагаются </w:t>
      </w:r>
      <w:r w:rsidRPr="00C45C42">
        <w:rPr>
          <w:rFonts w:ascii="Times New Roman" w:hAnsi="Times New Roman" w:cs="Times New Roman"/>
          <w:sz w:val="28"/>
          <w:szCs w:val="28"/>
        </w:rPr>
        <w:t>результаты социологических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(включая линейные распределения ответов в абсолютных числах и процентах).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Оценка развития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в Смоленской области (по муниципальным образованиям Смоленской области и в целом) осуществляется по 4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последовательным </w:t>
      </w:r>
      <w:r w:rsidRPr="00C45C42">
        <w:rPr>
          <w:rFonts w:ascii="Times New Roman" w:hAnsi="Times New Roman" w:cs="Times New Roman"/>
          <w:sz w:val="28"/>
          <w:szCs w:val="28"/>
        </w:rPr>
        <w:t xml:space="preserve">критериям: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C42">
        <w:rPr>
          <w:rFonts w:ascii="Times New Roman" w:hAnsi="Times New Roman" w:cs="Times New Roman"/>
          <w:sz w:val="28"/>
          <w:szCs w:val="28"/>
        </w:rPr>
        <w:t>нейтральная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C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C42">
        <w:rPr>
          <w:rFonts w:ascii="Times New Roman" w:hAnsi="Times New Roman" w:cs="Times New Roman"/>
          <w:sz w:val="28"/>
          <w:szCs w:val="28"/>
        </w:rPr>
        <w:t>сложная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C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C42">
        <w:rPr>
          <w:rFonts w:ascii="Times New Roman" w:hAnsi="Times New Roman" w:cs="Times New Roman"/>
          <w:sz w:val="28"/>
          <w:szCs w:val="28"/>
        </w:rPr>
        <w:t>предкризисная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C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C42">
        <w:rPr>
          <w:rFonts w:ascii="Times New Roman" w:hAnsi="Times New Roman" w:cs="Times New Roman"/>
          <w:sz w:val="28"/>
          <w:szCs w:val="28"/>
        </w:rPr>
        <w:t>кризисная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C42">
        <w:rPr>
          <w:rFonts w:ascii="Times New Roman" w:hAnsi="Times New Roman" w:cs="Times New Roman"/>
          <w:sz w:val="28"/>
          <w:szCs w:val="28"/>
        </w:rPr>
        <w:t>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Критерии оценки развития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мониторинга</w:t>
      </w:r>
      <w:r w:rsidRPr="00C45C42">
        <w:rPr>
          <w:rFonts w:ascii="Times New Roman" w:hAnsi="Times New Roman" w:cs="Times New Roman"/>
          <w:sz w:val="28"/>
          <w:szCs w:val="28"/>
        </w:rPr>
        <w:t xml:space="preserve"> определяются по следующим оценочным показателям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>: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вовлеченность населения в незаконный оборот наркотиков;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уровень вовлеченности несовершеннолетних в незаконный оборот наркотиков;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криминогенность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наркомании;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криминогенности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наркомании среди несовершеннолетних;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уровень первичной заболеваемости наркоманией;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острые отравления наркотиками;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острые отравления наркотиками среди несовершеннолетних;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смертность, связанная с острым отравлением наркотиками.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оценочных</w:t>
      </w:r>
      <w:r w:rsidRPr="00C45C42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и определение критериев оценки развития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в соответствии со значениями </w:t>
      </w:r>
      <w:r>
        <w:rPr>
          <w:rFonts w:ascii="Times New Roman" w:hAnsi="Times New Roman" w:cs="Times New Roman"/>
          <w:sz w:val="28"/>
          <w:szCs w:val="28"/>
        </w:rPr>
        <w:t xml:space="preserve">оценочных </w:t>
      </w:r>
      <w:r w:rsidRPr="00C45C42">
        <w:rPr>
          <w:rFonts w:ascii="Times New Roman" w:hAnsi="Times New Roman" w:cs="Times New Roman"/>
          <w:sz w:val="28"/>
          <w:szCs w:val="28"/>
        </w:rPr>
        <w:t xml:space="preserve">показателей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Методическим пособием.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4.13. Проект доклада о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в Смоленской области выносится аппаратом Комиссии на рассмотрение Комиссии в срок не позднее 25 марта года, следующего </w:t>
      </w:r>
      <w:proofErr w:type="gramStart"/>
      <w:r w:rsidRPr="00C45C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45C42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4.14.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C45C4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5C4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проекта доклада о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в Смоленской области принимает решение о его утверждении и направл</w:t>
      </w:r>
      <w:r>
        <w:rPr>
          <w:rFonts w:ascii="Times New Roman" w:hAnsi="Times New Roman" w:cs="Times New Roman"/>
          <w:sz w:val="28"/>
          <w:szCs w:val="28"/>
        </w:rPr>
        <w:t xml:space="preserve">яет доклад председателю </w:t>
      </w:r>
      <w:r w:rsidRPr="00C45C4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45C42">
        <w:rPr>
          <w:rFonts w:ascii="Times New Roman" w:hAnsi="Times New Roman" w:cs="Times New Roman"/>
          <w:sz w:val="28"/>
          <w:szCs w:val="28"/>
        </w:rPr>
        <w:t>антинаркотическ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45C42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5C42">
        <w:rPr>
          <w:rFonts w:ascii="Times New Roman" w:hAnsi="Times New Roman" w:cs="Times New Roman"/>
          <w:sz w:val="28"/>
          <w:szCs w:val="28"/>
        </w:rPr>
        <w:t xml:space="preserve"> (далее - Комитет) </w:t>
      </w:r>
      <w:r>
        <w:rPr>
          <w:rFonts w:ascii="Times New Roman" w:hAnsi="Times New Roman" w:cs="Times New Roman"/>
          <w:sz w:val="28"/>
          <w:szCs w:val="28"/>
        </w:rPr>
        <w:t xml:space="preserve"> до окончания I квартала года, следующего за отчетным, посредством межведомственного электронного документооборота.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4.15. При направлении доклада о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в Смоленской области в Комитет допускается включение в него статистических сведений, носящих предварительный характер. Уточненные статистические сведения и справка-дополнение к результатам мониторинга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Смоленской области</w:t>
      </w:r>
      <w:r w:rsidRPr="00C45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подписью</w:t>
      </w:r>
      <w:r w:rsidRPr="00C45C42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я Комиссии</w:t>
      </w:r>
      <w:r w:rsidRPr="00C45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(лица,</w:t>
      </w:r>
      <w:r w:rsidRPr="00C45C42">
        <w:rPr>
          <w:rFonts w:ascii="Times New Roman" w:hAnsi="Times New Roman" w:cs="Times New Roman"/>
          <w:sz w:val="28"/>
          <w:szCs w:val="28"/>
        </w:rPr>
        <w:t xml:space="preserve"> его замещающ</w:t>
      </w:r>
      <w:r>
        <w:rPr>
          <w:rFonts w:ascii="Times New Roman" w:hAnsi="Times New Roman" w:cs="Times New Roman"/>
          <w:sz w:val="28"/>
          <w:szCs w:val="28"/>
        </w:rPr>
        <w:t>его)</w:t>
      </w:r>
      <w:r w:rsidRPr="00C45C42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Pr="00C45C42">
        <w:rPr>
          <w:rFonts w:ascii="Times New Roman" w:hAnsi="Times New Roman" w:cs="Times New Roman"/>
          <w:sz w:val="28"/>
          <w:szCs w:val="28"/>
        </w:rPr>
        <w:lastRenderedPageBreak/>
        <w:t xml:space="preserve">Комитет в срок до 15 мая года, следующего </w:t>
      </w:r>
      <w:proofErr w:type="gramStart"/>
      <w:r w:rsidRPr="00C45C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45C42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6B2468" w:rsidRPr="00C45C42" w:rsidRDefault="006B2468" w:rsidP="006B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42">
        <w:rPr>
          <w:rFonts w:ascii="Times New Roman" w:hAnsi="Times New Roman" w:cs="Times New Roman"/>
          <w:sz w:val="28"/>
          <w:szCs w:val="28"/>
        </w:rPr>
        <w:t xml:space="preserve">После направления доклада о </w:t>
      </w:r>
      <w:proofErr w:type="spellStart"/>
      <w:r w:rsidRPr="00C45C4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45C42">
        <w:rPr>
          <w:rFonts w:ascii="Times New Roman" w:hAnsi="Times New Roman" w:cs="Times New Roman"/>
          <w:sz w:val="28"/>
          <w:szCs w:val="28"/>
        </w:rPr>
        <w:t xml:space="preserve"> в Смоленской области в Комитет он должен быть опубликован в части, не противоречащей законодательству Российской Федерации о защите государственной и иной охраняемой законом тайны.</w:t>
      </w:r>
    </w:p>
    <w:p w:rsidR="006B2468" w:rsidRPr="00C45C42" w:rsidRDefault="006B2468" w:rsidP="006B2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468" w:rsidRPr="00C45C42" w:rsidRDefault="006B2468" w:rsidP="006B2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468" w:rsidRPr="00C45C42" w:rsidRDefault="006B2468" w:rsidP="006B2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468" w:rsidRPr="00C45C42" w:rsidRDefault="006B2468" w:rsidP="006B2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468" w:rsidRPr="00C45C42" w:rsidRDefault="006B2468" w:rsidP="006B2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468" w:rsidRPr="00C45C42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2468" w:rsidRPr="00C45C42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2468" w:rsidRPr="00C45C42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2468" w:rsidRPr="00C45C42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2468" w:rsidRPr="00C45C42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2468" w:rsidRPr="00C45C42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2468" w:rsidRPr="00C45C42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2468" w:rsidRPr="00C45C42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2468" w:rsidRPr="00C45C42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2468" w:rsidRPr="00414E91" w:rsidRDefault="006B2468" w:rsidP="006B2468">
      <w:pPr>
        <w:pStyle w:val="ConsPlusNormal"/>
        <w:tabs>
          <w:tab w:val="left" w:pos="652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</w:t>
      </w:r>
      <w:r w:rsidRPr="00414E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4E9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B2468" w:rsidRDefault="006B2468" w:rsidP="006B24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14E91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E9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14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468" w:rsidRPr="00414E91" w:rsidRDefault="006B2468" w:rsidP="006B24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414E91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</w:p>
    <w:p w:rsidR="006B2468" w:rsidRPr="00414E91" w:rsidRDefault="006B2468" w:rsidP="006B24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414E91">
        <w:rPr>
          <w:rFonts w:ascii="Times New Roman" w:hAnsi="Times New Roman" w:cs="Times New Roman"/>
          <w:sz w:val="28"/>
          <w:szCs w:val="28"/>
        </w:rPr>
        <w:t xml:space="preserve">мониторинга </w:t>
      </w:r>
      <w:proofErr w:type="spellStart"/>
      <w:r w:rsidRPr="00414E91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</w:p>
    <w:p w:rsidR="006B2468" w:rsidRPr="00414E91" w:rsidRDefault="006B2468" w:rsidP="006B24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14E91">
        <w:rPr>
          <w:rFonts w:ascii="Times New Roman" w:hAnsi="Times New Roman" w:cs="Times New Roman"/>
          <w:sz w:val="28"/>
          <w:szCs w:val="28"/>
        </w:rPr>
        <w:t>в Смоленской области</w:t>
      </w:r>
    </w:p>
    <w:p w:rsidR="006B2468" w:rsidRPr="00414E91" w:rsidRDefault="006B2468" w:rsidP="006B2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5" w:name="P175"/>
      <w:bookmarkEnd w:id="5"/>
    </w:p>
    <w:p w:rsidR="006B2468" w:rsidRDefault="006B2468" w:rsidP="006B2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2468" w:rsidRPr="00414E91" w:rsidRDefault="006B2468" w:rsidP="006B2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E91">
        <w:rPr>
          <w:rFonts w:ascii="Times New Roman" w:hAnsi="Times New Roman" w:cs="Times New Roman"/>
          <w:sz w:val="28"/>
          <w:szCs w:val="28"/>
        </w:rPr>
        <w:t>ПОРЯДОК</w:t>
      </w:r>
    </w:p>
    <w:p w:rsidR="006B2468" w:rsidRDefault="006B2468" w:rsidP="006B2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468" w:rsidRPr="00414E91" w:rsidRDefault="006B2468" w:rsidP="006B2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Смоленской области</w:t>
      </w:r>
    </w:p>
    <w:p w:rsidR="006B2468" w:rsidRPr="00414E91" w:rsidRDefault="006B2468" w:rsidP="006B2468">
      <w:pPr>
        <w:spacing w:after="1"/>
        <w:rPr>
          <w:sz w:val="28"/>
          <w:szCs w:val="28"/>
        </w:rPr>
      </w:pPr>
    </w:p>
    <w:p w:rsidR="006B2468" w:rsidRDefault="006B2468" w:rsidP="006B2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E9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Pr="00414E91">
        <w:rPr>
          <w:rFonts w:ascii="Times New Roman" w:hAnsi="Times New Roman" w:cs="Times New Roman"/>
          <w:sz w:val="28"/>
          <w:szCs w:val="28"/>
        </w:rPr>
        <w:t xml:space="preserve"> участников мониторинга </w:t>
      </w:r>
      <w:proofErr w:type="spellStart"/>
      <w:r w:rsidRPr="00414E91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414E91">
        <w:rPr>
          <w:rFonts w:ascii="Times New Roman" w:hAnsi="Times New Roman" w:cs="Times New Roman"/>
          <w:sz w:val="28"/>
          <w:szCs w:val="28"/>
        </w:rPr>
        <w:t xml:space="preserve">, ответственных за представление информации для осуществления мониторинга </w:t>
      </w:r>
      <w:proofErr w:type="spellStart"/>
      <w:r w:rsidRPr="00414E91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414E91">
        <w:rPr>
          <w:rFonts w:ascii="Times New Roman" w:hAnsi="Times New Roman" w:cs="Times New Roman"/>
          <w:sz w:val="28"/>
          <w:szCs w:val="28"/>
        </w:rPr>
        <w:t xml:space="preserve"> в Смоленской области, а также перечень, форму и сроки представления информации участниками мониторинга </w:t>
      </w:r>
      <w:proofErr w:type="spellStart"/>
      <w:r w:rsidRPr="00414E91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414E91">
        <w:rPr>
          <w:rFonts w:ascii="Times New Roman" w:hAnsi="Times New Roman" w:cs="Times New Roman"/>
          <w:sz w:val="28"/>
          <w:szCs w:val="28"/>
        </w:rPr>
        <w:t>.</w:t>
      </w:r>
    </w:p>
    <w:p w:rsidR="006B2468" w:rsidRDefault="006B2468" w:rsidP="006B2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32"/>
        <w:gridCol w:w="4400"/>
        <w:gridCol w:w="2697"/>
      </w:tblGrid>
      <w:tr w:rsidR="006B2468" w:rsidTr="005932E3">
        <w:trPr>
          <w:trHeight w:val="144"/>
        </w:trPr>
        <w:tc>
          <w:tcPr>
            <w:tcW w:w="3232" w:type="dxa"/>
          </w:tcPr>
          <w:p w:rsidR="006B2468" w:rsidRPr="00414E91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мониторинга </w:t>
            </w:r>
            <w:proofErr w:type="spell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Срок представления информации в аппарат Комиссии</w:t>
            </w:r>
          </w:p>
        </w:tc>
      </w:tr>
      <w:tr w:rsidR="006B2468" w:rsidTr="005932E3">
        <w:trPr>
          <w:trHeight w:val="144"/>
        </w:trPr>
        <w:tc>
          <w:tcPr>
            <w:tcW w:w="3232" w:type="dxa"/>
          </w:tcPr>
          <w:p w:rsidR="006B2468" w:rsidRPr="00414E91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468" w:rsidTr="005932E3">
        <w:trPr>
          <w:trHeight w:val="144"/>
        </w:trPr>
        <w:tc>
          <w:tcPr>
            <w:tcW w:w="3232" w:type="dxa"/>
            <w:vMerge w:val="restart"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внутренних дел Российской Федерации по Смоленской области (по согласованию)</w:t>
            </w: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справка (в объеме информации согласно </w:t>
            </w:r>
            <w:hyperlink w:anchor="P117" w:history="1">
              <w:r w:rsidRPr="0060255A">
                <w:rPr>
                  <w:rFonts w:ascii="Times New Roman" w:hAnsi="Times New Roman" w:cs="Times New Roman"/>
                  <w:sz w:val="24"/>
                  <w:szCs w:val="24"/>
                </w:rPr>
                <w:t>пункту 4.8 раздела 4</w:t>
              </w:r>
            </w:hyperlink>
            <w:r w:rsidRPr="0060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Положения)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144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сведения о преступлениях, связанных с незаконным оборотом наркотиков, зарегистрированных в отчетном периоде (</w:t>
            </w:r>
            <w:hyperlink r:id="rId18" w:history="1">
              <w:r w:rsidRPr="0060255A">
                <w:rPr>
                  <w:rFonts w:ascii="Times New Roman" w:hAnsi="Times New Roman" w:cs="Times New Roman"/>
                  <w:sz w:val="24"/>
                  <w:szCs w:val="24"/>
                </w:rPr>
                <w:t>приложение № 2</w:t>
              </w:r>
            </w:hyperlink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20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144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сведения о преступлениях, связанных с незаконным оборотом наркоти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, предварительно расследованных в отчетном периоде (</w:t>
            </w:r>
            <w:hyperlink r:id="rId19" w:history="1">
              <w:r w:rsidRPr="0060255A">
                <w:rPr>
                  <w:rFonts w:ascii="Times New Roman" w:hAnsi="Times New Roman" w:cs="Times New Roman"/>
                  <w:sz w:val="24"/>
                  <w:szCs w:val="24"/>
                </w:rPr>
                <w:t>приложение № 3</w:t>
              </w:r>
            </w:hyperlink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144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сведения о преступлениях, связанных с незаконным оборотом наркоти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, по характеристикам лиц, их совершивших (по оконченным предварительным расследованием уголовным делам) (</w:t>
            </w:r>
            <w:hyperlink r:id="rId20" w:history="1">
              <w:r w:rsidRPr="0060255A">
                <w:rPr>
                  <w:rFonts w:ascii="Times New Roman" w:hAnsi="Times New Roman" w:cs="Times New Roman"/>
                  <w:sz w:val="24"/>
                  <w:szCs w:val="24"/>
                </w:rPr>
                <w:t>приложение № 4</w:t>
              </w:r>
            </w:hyperlink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144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преступлениях, связанных с незаконным оборотом наркотиков, по уголовным делам, производство по которым было приостановлено в прошлые годы 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1" w:history="1">
              <w:r w:rsidRPr="0060255A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приложение №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144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преступлениях, совершенных в состоянии наркотического опьянения (по оконченным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предварительным </w:t>
            </w:r>
            <w:proofErr w:type="gramEnd"/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40"/>
        </w:trPr>
        <w:tc>
          <w:tcPr>
            <w:tcW w:w="3232" w:type="dxa"/>
          </w:tcPr>
          <w:p w:rsidR="006B246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00" w:type="dxa"/>
          </w:tcPr>
          <w:p w:rsidR="006B246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7" w:type="dxa"/>
          </w:tcPr>
          <w:p w:rsidR="006B246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2468" w:rsidTr="005932E3">
        <w:trPr>
          <w:trHeight w:val="554"/>
        </w:trPr>
        <w:tc>
          <w:tcPr>
            <w:tcW w:w="3232" w:type="dxa"/>
            <w:vMerge w:val="restart"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расследованием уголовным делам) (</w:t>
            </w:r>
            <w:hyperlink r:id="rId22" w:history="1">
              <w:r w:rsidRPr="0060255A">
                <w:rPr>
                  <w:rFonts w:ascii="Times New Roman" w:hAnsi="Times New Roman" w:cs="Times New Roman"/>
                  <w:sz w:val="24"/>
                  <w:szCs w:val="24"/>
                </w:rPr>
                <w:t>приложение № 6</w:t>
              </w:r>
            </w:hyperlink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2468" w:rsidTr="005932E3">
        <w:trPr>
          <w:trHeight w:val="2470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отдельных результатах деятельности в сфере выявления и раскрытия преступлений, предусмотренных статьями 174, 174</w:t>
            </w:r>
            <w:r w:rsidRPr="000F4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 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(по оконченным предварительным расследованием уголовным делам) (</w:t>
            </w:r>
            <w:hyperlink r:id="rId23" w:history="1">
              <w:r w:rsidRPr="0060255A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приложение №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1647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лиц, совершивших преступления, связанные с незаконным оборотом наркоти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(по оконченным предварительным расследованием уголовным делам) (</w:t>
            </w:r>
            <w:hyperlink r:id="rId24" w:history="1">
              <w:r w:rsidRPr="0060255A">
                <w:rPr>
                  <w:rFonts w:ascii="Times New Roman" w:hAnsi="Times New Roman" w:cs="Times New Roman"/>
                  <w:sz w:val="24"/>
                  <w:szCs w:val="24"/>
                </w:rPr>
                <w:t>приложение № 8</w:t>
              </w:r>
            </w:hyperlink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1647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потребляющих наркотические средства и психотропные вещества и 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совершивших преступления (по оконченным предварительным расследованием уголовным делам) (</w:t>
            </w:r>
            <w:hyperlink r:id="rId25" w:history="1">
              <w:r w:rsidRPr="00D34EBB">
                <w:rPr>
                  <w:rFonts w:ascii="Times New Roman" w:hAnsi="Times New Roman" w:cs="Times New Roman"/>
                  <w:sz w:val="24"/>
                  <w:szCs w:val="24"/>
                </w:rPr>
                <w:t>приложение № 9</w:t>
              </w:r>
            </w:hyperlink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1916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несовершеннолетних, потребляющих наркотические средства и психотропные вещества и 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совершивших преступления (по оконченным предварительным расследованием уголовным делам) (</w:t>
            </w:r>
            <w:hyperlink r:id="rId26" w:history="1">
              <w:r w:rsidRPr="00D34EBB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приложение №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1108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сведения об административных правонарушениях, связанных с незаконным оборотом наркоти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7" w:history="1">
              <w:r w:rsidRPr="00D34EBB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</w:hyperlink>
            <w:r w:rsidRPr="00D34EB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1753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характеристика лиц, в отношении которых составлены протоколы об административных правонарушениях, связанных с незаконным оборотом наркоти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8" w:history="1">
              <w:r w:rsidRPr="005664EA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</w:hyperlink>
            <w:r w:rsidRPr="005664E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1791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лицах, совершивших 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административны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с потреблением наркотиков, или в состоянии наркотического опьянения 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9" w:history="1">
              <w:r w:rsidRPr="005664EA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</w:hyperlink>
            <w:r w:rsidRPr="005664E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1108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сведения об изъятии из незаконного оборота наркоти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возбуждения уголовного дела (</w:t>
            </w:r>
            <w:hyperlink r:id="rId30" w:history="1">
              <w:r w:rsidRPr="00C978D9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</w:hyperlink>
            <w:r w:rsidRPr="00C978D9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40"/>
        </w:trPr>
        <w:tc>
          <w:tcPr>
            <w:tcW w:w="3232" w:type="dxa"/>
          </w:tcPr>
          <w:p w:rsidR="006B246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00" w:type="dxa"/>
          </w:tcPr>
          <w:p w:rsidR="006B246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7" w:type="dxa"/>
          </w:tcPr>
          <w:p w:rsidR="006B246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2468" w:rsidTr="005932E3">
        <w:trPr>
          <w:trHeight w:val="1377"/>
        </w:trPr>
        <w:tc>
          <w:tcPr>
            <w:tcW w:w="3232" w:type="dxa"/>
            <w:vMerge w:val="restart"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уничтожении незаконно выращенных посевов и очагов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произрастания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дикорастущих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1" w:history="1">
              <w:r w:rsidRPr="00AE7909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</w:hyperlink>
            <w:r w:rsidRPr="00AE790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1647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сведения о несовершеннолетних, состоящих на учете в подразделении по делам несовершеннолетних Управления Министерства внутренних дел Российской Федерации по Смоленской области (</w:t>
            </w:r>
            <w:hyperlink r:id="rId32" w:history="1">
              <w:r w:rsidRPr="00AE7909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</w:hyperlink>
            <w:r w:rsidRPr="00AE7909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1093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сведения об иностранных гражданах, поставленных на миграционный учет в Смоленской области (</w:t>
            </w:r>
            <w:hyperlink r:id="rId33" w:history="1">
              <w:r w:rsidRPr="00AE7909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</w:hyperlink>
            <w:r w:rsidRPr="00AE7909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69"/>
        </w:trPr>
        <w:tc>
          <w:tcPr>
            <w:tcW w:w="3232" w:type="dxa"/>
            <w:vMerge w:val="restart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исполнения наказаний по Смоленской области (по согласованию)</w:t>
            </w: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справка (в объеме информации согласно </w:t>
            </w:r>
            <w:hyperlink w:anchor="P117" w:history="1">
              <w:r w:rsidRPr="00320374">
                <w:rPr>
                  <w:rFonts w:ascii="Times New Roman" w:hAnsi="Times New Roman" w:cs="Times New Roman"/>
                  <w:sz w:val="24"/>
                  <w:szCs w:val="24"/>
                </w:rPr>
                <w:t>пункту 4.8 раздела 4</w:t>
              </w:r>
            </w:hyperlink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69"/>
        </w:trPr>
        <w:tc>
          <w:tcPr>
            <w:tcW w:w="3232" w:type="dxa"/>
            <w:vMerge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лицах, зарегистрированных в учреждениях уголовно-исполнительной системы с диагнозом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синдром зависимости от наркотических веществ (наркомания)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4" w:history="1">
              <w:r w:rsidRPr="00AE7909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</w:hyperlink>
            <w:r w:rsidRPr="00AE790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69"/>
        </w:trPr>
        <w:tc>
          <w:tcPr>
            <w:tcW w:w="3232" w:type="dxa"/>
            <w:vMerge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лицах, состоявших на учете уголовно-исполнительной инспекции, осужденных к наказаниям и мерам уголовно-правового характера без изоляции от общества, на которых судом возложена обязанность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  <w:proofErr w:type="gramEnd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курс лечения от наркомании, медицинскую и (или) социальную реабилитацию (</w:t>
            </w:r>
            <w:hyperlink r:id="rId35" w:history="1">
              <w:r w:rsidRPr="00E61428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</w:hyperlink>
            <w:r w:rsidRPr="00E6142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84"/>
        </w:trPr>
        <w:tc>
          <w:tcPr>
            <w:tcW w:w="3232" w:type="dxa"/>
            <w:vMerge w:val="restart"/>
          </w:tcPr>
          <w:p w:rsidR="006B2468" w:rsidRPr="00414E91" w:rsidRDefault="006B2468" w:rsidP="005932E3">
            <w:pPr>
              <w:jc w:val="both"/>
              <w:rPr>
                <w:sz w:val="24"/>
                <w:szCs w:val="24"/>
              </w:rPr>
            </w:pPr>
            <w:r w:rsidRPr="00414E91">
              <w:rPr>
                <w:sz w:val="24"/>
                <w:szCs w:val="24"/>
              </w:rPr>
              <w:t>Смоленская таможня (по согласованию)</w:t>
            </w: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справка (в объеме информации согласно </w:t>
            </w:r>
            <w:hyperlink w:anchor="P117" w:history="1">
              <w:r w:rsidRPr="00320374">
                <w:rPr>
                  <w:rFonts w:ascii="Times New Roman" w:hAnsi="Times New Roman" w:cs="Times New Roman"/>
                  <w:sz w:val="24"/>
                  <w:szCs w:val="24"/>
                </w:rPr>
                <w:t>пункту 4.8 раздела 4</w:t>
              </w:r>
            </w:hyperlink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84"/>
        </w:trPr>
        <w:tc>
          <w:tcPr>
            <w:tcW w:w="3232" w:type="dxa"/>
            <w:vMerge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правонарушениях, связанных с контрабандой наркотиков (приложение № 20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84"/>
        </w:trPr>
        <w:tc>
          <w:tcPr>
            <w:tcW w:w="3232" w:type="dxa"/>
          </w:tcPr>
          <w:p w:rsidR="006B2468" w:rsidRPr="00414E91" w:rsidRDefault="006B2468" w:rsidP="005932E3">
            <w:pPr>
              <w:jc w:val="both"/>
              <w:rPr>
                <w:sz w:val="24"/>
                <w:szCs w:val="24"/>
              </w:rPr>
            </w:pPr>
            <w:r w:rsidRPr="00414E91">
              <w:rPr>
                <w:sz w:val="24"/>
                <w:szCs w:val="24"/>
              </w:rPr>
              <w:t>Территориальный орган Федеральной службы государственной статистики по Смоленской области (по согласованию)</w:t>
            </w: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населения Смоленской области (</w:t>
            </w:r>
            <w:hyperlink r:id="rId36" w:history="1">
              <w:r w:rsidRPr="00320374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</w:hyperlink>
            <w:r w:rsidRPr="00320374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год, предшествующий отчетному)</w:t>
            </w:r>
          </w:p>
        </w:tc>
      </w:tr>
      <w:tr w:rsidR="006B2468" w:rsidTr="005932E3">
        <w:trPr>
          <w:trHeight w:val="284"/>
        </w:trPr>
        <w:tc>
          <w:tcPr>
            <w:tcW w:w="3232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Смоленской области (по согласованию)</w:t>
            </w: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справка (в объеме информации согласно </w:t>
            </w:r>
            <w:hyperlink w:anchor="P117" w:history="1">
              <w:r w:rsidRPr="00320374">
                <w:rPr>
                  <w:rFonts w:ascii="Times New Roman" w:hAnsi="Times New Roman" w:cs="Times New Roman"/>
                  <w:sz w:val="24"/>
                  <w:szCs w:val="24"/>
                </w:rPr>
                <w:t>пункту 4.8 раздела 4</w:t>
              </w:r>
            </w:hyperlink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84"/>
        </w:trPr>
        <w:tc>
          <w:tcPr>
            <w:tcW w:w="3232" w:type="dxa"/>
          </w:tcPr>
          <w:p w:rsidR="006B246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00" w:type="dxa"/>
          </w:tcPr>
          <w:p w:rsidR="006B246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7" w:type="dxa"/>
          </w:tcPr>
          <w:p w:rsidR="006B246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2468" w:rsidTr="005932E3">
        <w:trPr>
          <w:trHeight w:val="284"/>
        </w:trPr>
        <w:tc>
          <w:tcPr>
            <w:tcW w:w="3232" w:type="dxa"/>
            <w:vMerge w:val="restart"/>
          </w:tcPr>
          <w:p w:rsidR="006B246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сведения об острых отравлениях наркоти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, а также курительными смесями (SPICE) среди населения (</w:t>
            </w:r>
            <w:hyperlink r:id="rId37" w:history="1">
              <w:r w:rsidRPr="001A4580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</w:hyperlink>
            <w:r w:rsidRPr="001A4580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15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84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количестве острых отравлений наркотиками и </w:t>
            </w:r>
            <w:proofErr w:type="spell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психодислептиками</w:t>
            </w:r>
            <w:proofErr w:type="spellEnd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(галлюциногенами) (</w:t>
            </w:r>
            <w:hyperlink r:id="rId38" w:history="1">
              <w:r w:rsidRPr="001A4580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</w:hyperlink>
            <w:r w:rsidRPr="001A4580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15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84"/>
        </w:trPr>
        <w:tc>
          <w:tcPr>
            <w:tcW w:w="3232" w:type="dxa"/>
            <w:vMerge w:val="restart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 в Смоленской области (по согласованию)</w:t>
            </w:r>
          </w:p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сведения о лицах, осужденных за преступления, связанные с незаконным оборотом наркоти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по основной и дополнительной квалификации (</w:t>
            </w:r>
            <w:hyperlink r:id="rId39" w:history="1">
              <w:r w:rsidRPr="001A4580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</w:hyperlink>
            <w:r w:rsidRPr="001A4580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84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сведения о лицах, осужденных за преступления, связанные с незаконным оборотом наркоти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по основной квалификации (</w:t>
            </w:r>
            <w:hyperlink r:id="rId40" w:history="1">
              <w:r w:rsidRPr="001A4580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</w:hyperlink>
            <w:r w:rsidRPr="001A458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84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сведения о 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назначено окончательное наказание, осужденных за преступления, совершенные под воздействием наркотиков (приложение № 26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84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сведения о назначенных судьями административных наказаниях по делам об административных правонарушениях, связанных с незаконным оборотом наркоти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hyperlink r:id="rId41" w:history="1">
              <w:r w:rsidRPr="003D02DF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Pr="003D02DF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84"/>
        </w:trPr>
        <w:tc>
          <w:tcPr>
            <w:tcW w:w="3232" w:type="dxa"/>
            <w:vMerge w:val="restart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</w:t>
            </w:r>
          </w:p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справка (в объеме информации согласно </w:t>
            </w:r>
            <w:hyperlink w:anchor="P117" w:history="1">
              <w:r w:rsidRPr="004C4488">
                <w:rPr>
                  <w:rFonts w:ascii="Times New Roman" w:hAnsi="Times New Roman" w:cs="Times New Roman"/>
                  <w:sz w:val="24"/>
                  <w:szCs w:val="24"/>
                </w:rPr>
                <w:t>пункту 4.8 раздела 4</w:t>
              </w:r>
            </w:hyperlink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84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заболеваниях наркологическими расстройствами (приложение № 28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15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84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наркотиков 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29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15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1503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которых судом возложена обязанность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диагностику, профилактические мероприятия, лечение от наркомании и (или) медицинскую и (или)  социальную 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15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84"/>
        </w:trPr>
        <w:tc>
          <w:tcPr>
            <w:tcW w:w="3232" w:type="dxa"/>
          </w:tcPr>
          <w:p w:rsidR="006B246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468" w:rsidTr="005932E3">
        <w:trPr>
          <w:trHeight w:val="284"/>
        </w:trPr>
        <w:tc>
          <w:tcPr>
            <w:tcW w:w="3232" w:type="dxa"/>
            <w:vMerge w:val="restart"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реабилитацию в связи с потреблением наркотиков без назначения врача  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2" w:history="1">
              <w:r w:rsidRPr="00341BC6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</w:hyperlink>
            <w:r w:rsidRPr="00341BC6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68" w:rsidTr="005932E3">
        <w:trPr>
          <w:trHeight w:val="284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уровне инфицирования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гемоконтактными</w:t>
            </w:r>
            <w:proofErr w:type="spellEnd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больных наркоманией и лиц, потребляющих наркотики с вредными последствиями, состоящих под наблюдением в наркологических учреждениях (</w:t>
            </w:r>
            <w:hyperlink r:id="rId43" w:history="1">
              <w:r w:rsidRPr="00341BC6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</w:hyperlink>
            <w:r w:rsidRPr="00341BC6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15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84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числе пациентов с диагнозом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синдром зависимости от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, находящихся под диспансерным наблюдением и включенных в амбулаторные реабилитационные программы (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gramEnd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hyperlink r:id="rId44" w:history="1">
              <w:r w:rsidRPr="00341BC6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</w:hyperlink>
            <w:r w:rsidRPr="00341BC6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15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84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пациентах с диагнозом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синдром зависимости от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, поступивших в наркологические стационары и включенных в стационарные реабилитационные программы (СРП) (</w:t>
            </w:r>
            <w:hyperlink r:id="rId45" w:history="1">
              <w:r w:rsidRPr="00341BC6">
                <w:rPr>
                  <w:rFonts w:ascii="Times New Roman" w:hAnsi="Times New Roman" w:cs="Times New Roman"/>
                  <w:sz w:val="24"/>
                  <w:szCs w:val="24"/>
                </w:rPr>
                <w:t>приложение № 33</w:t>
              </w:r>
            </w:hyperlink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15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84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случаев смертельных отравлений наркоти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6" w:history="1">
              <w:r w:rsidRPr="00341BC6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</w:hyperlink>
            <w:r w:rsidRPr="00341BC6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15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84"/>
        </w:trPr>
        <w:tc>
          <w:tcPr>
            <w:tcW w:w="3232" w:type="dxa"/>
            <w:vMerge w:val="restart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образованию и науке</w:t>
            </w: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справка (в объеме информации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hyperlink w:anchor="P117" w:history="1">
              <w:r w:rsidRPr="00341BC6">
                <w:rPr>
                  <w:rFonts w:ascii="Times New Roman" w:hAnsi="Times New Roman" w:cs="Times New Roman"/>
                  <w:sz w:val="24"/>
                  <w:szCs w:val="24"/>
                </w:rPr>
                <w:t>пункту 4.8 раздела 4</w:t>
              </w:r>
            </w:hyperlink>
            <w:r w:rsidRPr="0034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Положения)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84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социально-психологического тестирования обучающихся образовательных организаций, направленного на раннее выявление незаконного потребления наркотиков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7" w:history="1">
              <w:r w:rsidRPr="000D4610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</w:hyperlink>
            <w:r w:rsidRPr="000D4610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15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84"/>
        </w:trPr>
        <w:tc>
          <w:tcPr>
            <w:tcW w:w="3232" w:type="dxa"/>
            <w:vMerge w:val="restart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развитию</w:t>
            </w: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справка (в объеме информации согласно </w:t>
            </w:r>
            <w:hyperlink w:anchor="P117" w:history="1">
              <w:r w:rsidRPr="000D4610">
                <w:rPr>
                  <w:rFonts w:ascii="Times New Roman" w:hAnsi="Times New Roman" w:cs="Times New Roman"/>
                  <w:sz w:val="24"/>
                  <w:szCs w:val="24"/>
                </w:rPr>
                <w:t>пункту 4.8 раздела 4</w:t>
              </w:r>
            </w:hyperlink>
            <w:r w:rsidRPr="000D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Положения)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1058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сведения о семьях, имеющих в своем составе лиц с наркотической зависимостью (</w:t>
            </w:r>
            <w:hyperlink r:id="rId48" w:history="1">
              <w:r w:rsidRPr="000D4610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</w:hyperlink>
            <w:r w:rsidRPr="000D4610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15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1503"/>
        </w:trPr>
        <w:tc>
          <w:tcPr>
            <w:tcW w:w="3232" w:type="dxa"/>
            <w:vMerge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организациях, предоставляющих реабилитационные услуги лицам, потребляющим наркоти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без назначения врача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9" w:history="1">
              <w:r w:rsidRPr="000D4610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</w:hyperlink>
            <w:r w:rsidRPr="000D4610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15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145"/>
        </w:trPr>
        <w:tc>
          <w:tcPr>
            <w:tcW w:w="3232" w:type="dxa"/>
          </w:tcPr>
          <w:p w:rsidR="006B246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468" w:rsidTr="005932E3">
        <w:trPr>
          <w:trHeight w:val="284"/>
        </w:trPr>
        <w:tc>
          <w:tcPr>
            <w:tcW w:w="3232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медицинских осмотров граждан допризывного и призывного возраста (</w:t>
            </w:r>
            <w:hyperlink r:id="rId50" w:history="1">
              <w:r w:rsidRPr="000714A2">
                <w:rPr>
                  <w:rFonts w:ascii="Times New Roman" w:hAnsi="Times New Roman" w:cs="Times New Roman"/>
                  <w:sz w:val="24"/>
                  <w:szCs w:val="24"/>
                </w:rPr>
                <w:t>приложение № 38</w:t>
              </w:r>
            </w:hyperlink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15 февраля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B2468" w:rsidTr="005932E3">
        <w:trPr>
          <w:trHeight w:val="284"/>
        </w:trPr>
        <w:tc>
          <w:tcPr>
            <w:tcW w:w="3232" w:type="dxa"/>
          </w:tcPr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занятости населения</w:t>
            </w:r>
          </w:p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культуре,</w:t>
            </w:r>
          </w:p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B">
              <w:rPr>
                <w:rFonts w:ascii="Times New Roman" w:hAnsi="Times New Roman" w:cs="Times New Roman"/>
                <w:sz w:val="24"/>
                <w:szCs w:val="24"/>
              </w:rPr>
              <w:t>Департамент инвестиционного развития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246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Главное управление спорта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Смоленской области по делам молодежи и гражданско-патриотическому воспитанию</w:t>
            </w:r>
          </w:p>
        </w:tc>
        <w:tc>
          <w:tcPr>
            <w:tcW w:w="4400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справка (в объеме информации согласно </w:t>
            </w:r>
            <w:hyperlink w:anchor="P117" w:history="1">
              <w:r w:rsidRPr="000714A2">
                <w:rPr>
                  <w:rFonts w:ascii="Times New Roman" w:hAnsi="Times New Roman" w:cs="Times New Roman"/>
                  <w:sz w:val="24"/>
                  <w:szCs w:val="24"/>
                </w:rPr>
                <w:t>пункту 4.8 раздела 4</w:t>
              </w:r>
            </w:hyperlink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Положения)</w:t>
            </w:r>
          </w:p>
        </w:tc>
        <w:tc>
          <w:tcPr>
            <w:tcW w:w="2697" w:type="dxa"/>
          </w:tcPr>
          <w:p w:rsidR="006B2468" w:rsidRPr="00414E91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 w:rsidRPr="00414E91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proofErr w:type="gramStart"/>
            <w:r w:rsidRPr="00414E9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6B2468" w:rsidRPr="00EE340F" w:rsidRDefault="006B2468" w:rsidP="006B24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Default="006B2468" w:rsidP="006B2468">
      <w:pPr>
        <w:pStyle w:val="ConsPlusNormal"/>
        <w:jc w:val="both"/>
        <w:rPr>
          <w:rFonts w:ascii="Times New Roman" w:hAnsi="Times New Roman" w:cs="Times New Roman"/>
        </w:rPr>
      </w:pPr>
    </w:p>
    <w:p w:rsidR="006B2468" w:rsidRPr="00414E91" w:rsidRDefault="006B2468" w:rsidP="006B2468">
      <w:pPr>
        <w:pStyle w:val="ConsPlusNormal"/>
        <w:tabs>
          <w:tab w:val="left" w:pos="652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367"/>
      <w:bookmarkEnd w:id="6"/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414E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4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B2468" w:rsidRDefault="006B2468" w:rsidP="006B24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14E91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E9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14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468" w:rsidRPr="00414E91" w:rsidRDefault="006B2468" w:rsidP="006B24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414E91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</w:p>
    <w:p w:rsidR="006B2468" w:rsidRPr="00414E91" w:rsidRDefault="006B2468" w:rsidP="006B24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414E91">
        <w:rPr>
          <w:rFonts w:ascii="Times New Roman" w:hAnsi="Times New Roman" w:cs="Times New Roman"/>
          <w:sz w:val="28"/>
          <w:szCs w:val="28"/>
        </w:rPr>
        <w:t xml:space="preserve">мониторинга </w:t>
      </w:r>
      <w:proofErr w:type="spellStart"/>
      <w:r w:rsidRPr="00414E91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</w:p>
    <w:p w:rsidR="006B2468" w:rsidRDefault="006B2468" w:rsidP="006B24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14E91">
        <w:rPr>
          <w:rFonts w:ascii="Times New Roman" w:hAnsi="Times New Roman" w:cs="Times New Roman"/>
          <w:sz w:val="28"/>
          <w:szCs w:val="28"/>
        </w:rPr>
        <w:t>в Смоленской области</w:t>
      </w:r>
    </w:p>
    <w:p w:rsidR="006B2468" w:rsidRDefault="006B2468" w:rsidP="006B24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468" w:rsidRDefault="006B2468" w:rsidP="006B24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468" w:rsidRPr="00414E91" w:rsidRDefault="006B2468" w:rsidP="006B24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468" w:rsidRPr="004C4488" w:rsidRDefault="006B2468" w:rsidP="006B2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488">
        <w:rPr>
          <w:rFonts w:ascii="Times New Roman" w:hAnsi="Times New Roman" w:cs="Times New Roman"/>
          <w:sz w:val="28"/>
          <w:szCs w:val="28"/>
        </w:rPr>
        <w:t>ПЕРЕЧЕНЬ</w:t>
      </w:r>
    </w:p>
    <w:p w:rsidR="006B2468" w:rsidRDefault="006B2468" w:rsidP="006B2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Смоленской области, </w:t>
      </w:r>
    </w:p>
    <w:p w:rsidR="006B2468" w:rsidRDefault="006B2468" w:rsidP="006B2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участники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468" w:rsidRDefault="006B2468" w:rsidP="006B2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информацию для осуществления</w:t>
      </w:r>
    </w:p>
    <w:p w:rsidR="006B2468" w:rsidRDefault="006B2468" w:rsidP="006B2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468" w:rsidRDefault="006B2468" w:rsidP="006B2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Смоленской области</w:t>
      </w:r>
    </w:p>
    <w:p w:rsidR="006B2468" w:rsidRDefault="006B2468" w:rsidP="006B2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604"/>
      </w:tblGrid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D57C8A" w:rsidRDefault="006B2468" w:rsidP="005932E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C8A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9604" w:type="dxa"/>
          </w:tcPr>
          <w:p w:rsidR="006B2468" w:rsidRPr="00D57C8A" w:rsidRDefault="006B2468" w:rsidP="005932E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7C8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 Смоленск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город Десногорск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Вяземский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Гагаринский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Демидовский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- </w:t>
            </w:r>
            <w:proofErr w:type="spellStart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Ершичский</w:t>
            </w:r>
            <w:proofErr w:type="spellEnd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Монастырщинский</w:t>
            </w:r>
            <w:proofErr w:type="spellEnd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Холм-Жирковский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B2468" w:rsidTr="005932E3">
        <w:tc>
          <w:tcPr>
            <w:tcW w:w="817" w:type="dxa"/>
          </w:tcPr>
          <w:p w:rsidR="006B2468" w:rsidRPr="004C4488" w:rsidRDefault="006B2468" w:rsidP="0059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604" w:type="dxa"/>
          </w:tcPr>
          <w:p w:rsidR="006B2468" w:rsidRPr="004C4488" w:rsidRDefault="006B2468" w:rsidP="0059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48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</w:tbl>
    <w:p w:rsidR="006B2468" w:rsidRPr="00D90ACD" w:rsidRDefault="006B2468" w:rsidP="006B2468">
      <w:pPr>
        <w:tabs>
          <w:tab w:val="left" w:pos="3570"/>
        </w:tabs>
        <w:rPr>
          <w:sz w:val="28"/>
          <w:szCs w:val="28"/>
        </w:rPr>
      </w:pPr>
    </w:p>
    <w:p w:rsidR="006B2468" w:rsidRPr="006B2468" w:rsidRDefault="006B2468" w:rsidP="00497E29">
      <w:pPr>
        <w:rPr>
          <w:sz w:val="28"/>
          <w:szCs w:val="28"/>
        </w:rPr>
      </w:pPr>
    </w:p>
    <w:sectPr w:rsidR="006B2468" w:rsidRPr="006B2468" w:rsidSect="006B2468">
      <w:headerReference w:type="default" r:id="rId51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61" w:rsidRDefault="00887161">
      <w:r>
        <w:separator/>
      </w:r>
    </w:p>
  </w:endnote>
  <w:endnote w:type="continuationSeparator" w:id="0">
    <w:p w:rsidR="00887161" w:rsidRDefault="0088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61" w:rsidRDefault="00887161">
      <w:r>
        <w:separator/>
      </w:r>
    </w:p>
  </w:footnote>
  <w:footnote w:type="continuationSeparator" w:id="0">
    <w:p w:rsidR="00887161" w:rsidRDefault="00887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843026"/>
      <w:docPartObj>
        <w:docPartGallery w:val="Page Numbers (Top of Page)"/>
        <w:docPartUnique/>
      </w:docPartObj>
    </w:sdtPr>
    <w:sdtEndPr/>
    <w:sdtContent>
      <w:p w:rsidR="006B2468" w:rsidRDefault="006B24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26A">
          <w:rPr>
            <w:noProof/>
          </w:rPr>
          <w:t>4</w:t>
        </w:r>
        <w:r>
          <w:fldChar w:fldCharType="end"/>
        </w:r>
      </w:p>
    </w:sdtContent>
  </w:sdt>
  <w:p w:rsidR="006B2468" w:rsidRDefault="006B24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089F"/>
    <w:multiLevelType w:val="hybridMultilevel"/>
    <w:tmpl w:val="FAF04ADE"/>
    <w:lvl w:ilvl="0" w:tplc="35624D46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85D031C"/>
    <w:multiLevelType w:val="hybridMultilevel"/>
    <w:tmpl w:val="E03E65B2"/>
    <w:lvl w:ilvl="0" w:tplc="740E9660">
      <w:start w:val="1"/>
      <w:numFmt w:val="decimal"/>
      <w:lvlText w:val="%1)"/>
      <w:lvlJc w:val="left"/>
      <w:pPr>
        <w:ind w:left="158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">
    <w:nsid w:val="38C109C5"/>
    <w:multiLevelType w:val="hybridMultilevel"/>
    <w:tmpl w:val="2FF2B106"/>
    <w:lvl w:ilvl="0" w:tplc="055A99D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7AA7AEC"/>
    <w:multiLevelType w:val="hybridMultilevel"/>
    <w:tmpl w:val="FAA633F2"/>
    <w:lvl w:ilvl="0" w:tplc="4FB2B4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B956292"/>
    <w:multiLevelType w:val="hybridMultilevel"/>
    <w:tmpl w:val="BE5E9006"/>
    <w:lvl w:ilvl="0" w:tplc="6C0C7A1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64F1324E"/>
    <w:multiLevelType w:val="hybridMultilevel"/>
    <w:tmpl w:val="E03E65B2"/>
    <w:lvl w:ilvl="0" w:tplc="740E9660">
      <w:start w:val="1"/>
      <w:numFmt w:val="decimal"/>
      <w:lvlText w:val="%1)"/>
      <w:lvlJc w:val="left"/>
      <w:pPr>
        <w:ind w:left="158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6">
    <w:nsid w:val="66506696"/>
    <w:multiLevelType w:val="hybridMultilevel"/>
    <w:tmpl w:val="B22C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C97B80"/>
    <w:multiLevelType w:val="hybridMultilevel"/>
    <w:tmpl w:val="E03E65B2"/>
    <w:lvl w:ilvl="0" w:tplc="740E9660">
      <w:start w:val="1"/>
      <w:numFmt w:val="decimal"/>
      <w:lvlText w:val="%1)"/>
      <w:lvlJc w:val="left"/>
      <w:pPr>
        <w:ind w:left="158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8">
    <w:nsid w:val="6C1E1905"/>
    <w:multiLevelType w:val="hybridMultilevel"/>
    <w:tmpl w:val="06CC313E"/>
    <w:lvl w:ilvl="0" w:tplc="CC383AA2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172E5B"/>
    <w:multiLevelType w:val="hybridMultilevel"/>
    <w:tmpl w:val="36D8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EE374F"/>
    <w:multiLevelType w:val="hybridMultilevel"/>
    <w:tmpl w:val="FA5EA6FC"/>
    <w:lvl w:ilvl="0" w:tplc="D8CCB1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43CC"/>
    <w:rsid w:val="00085131"/>
    <w:rsid w:val="000C48C8"/>
    <w:rsid w:val="000C7892"/>
    <w:rsid w:val="000D403C"/>
    <w:rsid w:val="00122064"/>
    <w:rsid w:val="001341BA"/>
    <w:rsid w:val="001C5F21"/>
    <w:rsid w:val="002032E8"/>
    <w:rsid w:val="00254BBD"/>
    <w:rsid w:val="002A0D12"/>
    <w:rsid w:val="002A4BD6"/>
    <w:rsid w:val="00301C7B"/>
    <w:rsid w:val="003321A2"/>
    <w:rsid w:val="00336F4E"/>
    <w:rsid w:val="003563D4"/>
    <w:rsid w:val="003624FD"/>
    <w:rsid w:val="00364B00"/>
    <w:rsid w:val="00376DD2"/>
    <w:rsid w:val="0040432F"/>
    <w:rsid w:val="00417763"/>
    <w:rsid w:val="00426273"/>
    <w:rsid w:val="00483111"/>
    <w:rsid w:val="00497E29"/>
    <w:rsid w:val="00567B74"/>
    <w:rsid w:val="00610216"/>
    <w:rsid w:val="00614B8A"/>
    <w:rsid w:val="0067695B"/>
    <w:rsid w:val="006B2468"/>
    <w:rsid w:val="006E181B"/>
    <w:rsid w:val="00721E82"/>
    <w:rsid w:val="0076526A"/>
    <w:rsid w:val="0078002D"/>
    <w:rsid w:val="007F7E3F"/>
    <w:rsid w:val="0082459C"/>
    <w:rsid w:val="00827E0F"/>
    <w:rsid w:val="00856368"/>
    <w:rsid w:val="00862853"/>
    <w:rsid w:val="0088513B"/>
    <w:rsid w:val="00887161"/>
    <w:rsid w:val="008C50CA"/>
    <w:rsid w:val="00900B84"/>
    <w:rsid w:val="009136EB"/>
    <w:rsid w:val="00946C9A"/>
    <w:rsid w:val="009621C9"/>
    <w:rsid w:val="009A7EB9"/>
    <w:rsid w:val="009B234D"/>
    <w:rsid w:val="009B3BEF"/>
    <w:rsid w:val="009D5B7D"/>
    <w:rsid w:val="009F2692"/>
    <w:rsid w:val="00A057EB"/>
    <w:rsid w:val="00A16598"/>
    <w:rsid w:val="00B22D79"/>
    <w:rsid w:val="00B359B5"/>
    <w:rsid w:val="00B63EB7"/>
    <w:rsid w:val="00C056AD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246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6B246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246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6B246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4BB123D08F4D02D6E758CDFC2E12556E3280EB38D7F3CCA4DCBC36B97FEBB486DF8C09F16AD5B8A3694BA0C3A7z6G" TargetMode="External"/><Relationship Id="rId18" Type="http://schemas.openxmlformats.org/officeDocument/2006/relationships/hyperlink" Target="consultantplus://offline/ref=334BB123D08F4D02D6E758CDFC2E12556E3386E734D2F3CCA4DCBC36B97FEBB494DFD405F06FC2BEA67C1DF1852238F094CEA4CF537A92D0ACz7G" TargetMode="External"/><Relationship Id="rId26" Type="http://schemas.openxmlformats.org/officeDocument/2006/relationships/hyperlink" Target="consultantplus://offline/ref=334BB123D08F4D02D6E758CDFC2E12556E3386E734D2F3CCA4DCBC36B97FEBB494DFD405F06ECAB1AC7C1DF1852238F094CEA4CF537A92D0ACz7G" TargetMode="External"/><Relationship Id="rId39" Type="http://schemas.openxmlformats.org/officeDocument/2006/relationships/hyperlink" Target="consultantplus://offline/ref=334BB123D08F4D02D6E758CDFC2E12556E3386E734D2F3CCA4DCBC36B97FEBB494DFD405F06EC2BAAD7C1DF1852238F094CEA4CF537A92D0ACz7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34BB123D08F4D02D6E758CDFC2E12556E3386E734D2F3CCA4DCBC36B97FEBB494DFD405F06ECBBFA17C1DF1852238F094CEA4CF537A92D0ACz7G" TargetMode="External"/><Relationship Id="rId34" Type="http://schemas.openxmlformats.org/officeDocument/2006/relationships/hyperlink" Target="consultantplus://offline/ref=334BB123D08F4D02D6E758CDFC2E12556E3386E734D2F3CCA4DCBC36B97FEBB494DFD405F06ECEBBA37C1DF1852238F094CEA4CF537A92D0ACz7G" TargetMode="External"/><Relationship Id="rId42" Type="http://schemas.openxmlformats.org/officeDocument/2006/relationships/hyperlink" Target="consultantplus://offline/ref=334BB123D08F4D02D6E758CDFC2E12556E3386E734D2F3CCA4DCBC36B97FEBB494DFD405F06DCFBEA57C1DF1852238F094CEA4CF537A92D0ACz7G" TargetMode="External"/><Relationship Id="rId47" Type="http://schemas.openxmlformats.org/officeDocument/2006/relationships/hyperlink" Target="consultantplus://offline/ref=334BB123D08F4D02D6E758CDFC2E12556E3386E734D2F3CCA4DCBC36B97FEBB494DFD405F06DCDBAA67C1DF1852238F094CEA4CF537A92D0ACz7G" TargetMode="External"/><Relationship Id="rId50" Type="http://schemas.openxmlformats.org/officeDocument/2006/relationships/hyperlink" Target="consultantplus://offline/ref=334BB123D08F4D02D6E758CDFC2E12556E3386E734D2F3CCA4DCBC36B97FEBB494DFD405F06DC2BAA37C1DF1852238F094CEA4CF537A92D0ACz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4BB123D08F4D02D6E758CDFC2E12556F3C86ED39DDF3CCA4DCBC36B97FEBB494DFD405F06FCABFA47C1DF1852238F094CEA4CF537A92D0ACz7G" TargetMode="External"/><Relationship Id="rId17" Type="http://schemas.openxmlformats.org/officeDocument/2006/relationships/hyperlink" Target="consultantplus://offline/ref=334BB123D08F4D02D6E758CDFC2E12556E3386E734D2F3CCA4DCBC36B97FEBB494DFD405F06FC9B9A07C1DF1852238F094CEA4CF537A92D0ACz7G" TargetMode="External"/><Relationship Id="rId25" Type="http://schemas.openxmlformats.org/officeDocument/2006/relationships/hyperlink" Target="consultantplus://offline/ref=334BB123D08F4D02D6E758CDFC2E12556E3386E734D2F3CCA4DCBC36B97FEBB494DFD405F06ECAB1AC7C1DF1852238F094CEA4CF537A92D0ACz7G" TargetMode="External"/><Relationship Id="rId33" Type="http://schemas.openxmlformats.org/officeDocument/2006/relationships/hyperlink" Target="consultantplus://offline/ref=334BB123D08F4D02D6E758CDFC2E12556E3386E734D2F3CCA4DCBC36B97FEBB494DFD405F06ECFBEAD7C1DF1852238F094CEA4CF537A92D0ACz7G" TargetMode="External"/><Relationship Id="rId38" Type="http://schemas.openxmlformats.org/officeDocument/2006/relationships/hyperlink" Target="consultantplus://offline/ref=334BB123D08F4D02D6E758CDFC2E12556E3386E734D2F3CCA4DCBC36B97FEBB494DFD405F06EC3BEAC7C1DF1852238F094CEA4CF537A92D0ACz7G" TargetMode="External"/><Relationship Id="rId46" Type="http://schemas.openxmlformats.org/officeDocument/2006/relationships/hyperlink" Target="consultantplus://offline/ref=334BB123D08F4D02D6E758CDFC2E12556E3386E734D2F3CCA4DCBC36B97FEBB494DFD405F06DCEB0A37C1DF1852238F094CEA4CF537A92D0ACz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4BB123D08F4D02D6E758CDFC2E12556F3C88E83ED6F3CCA4DCBC36B97FEBB494DFD405F06FCBB9A57C1DF1852238F094CEA4CF537A92D0ACz7G" TargetMode="External"/><Relationship Id="rId20" Type="http://schemas.openxmlformats.org/officeDocument/2006/relationships/hyperlink" Target="consultantplus://offline/ref=334BB123D08F4D02D6E758CDFC2E12556E3386E734D2F3CCA4DCBC36B97FEBB494DFD405F06ECBBFA17C1DF1852238F094CEA4CF537A92D0ACz7G" TargetMode="External"/><Relationship Id="rId29" Type="http://schemas.openxmlformats.org/officeDocument/2006/relationships/hyperlink" Target="consultantplus://offline/ref=334BB123D08F4D02D6E758CDFC2E12556E3386E734D2F3CCA4DCBC36B97FEBB494DFD405F06EC8BAAD7C1DF1852238F094CEA4CF537A92D0ACz7G" TargetMode="External"/><Relationship Id="rId41" Type="http://schemas.openxmlformats.org/officeDocument/2006/relationships/hyperlink" Target="consultantplus://offline/ref=334BB123D08F4D02D6E758CDFC2E12556E3386E734D2F3CCA4DCBC36B97FEBB494DFD405F06DC8B0A77C1DF1852238F094CEA4CF537A92D0ACz7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8A1AB23F3911FE3B750F89B38AFCFBB3146F0A780AC0B0C1D0245857TFL4L" TargetMode="External"/><Relationship Id="rId24" Type="http://schemas.openxmlformats.org/officeDocument/2006/relationships/hyperlink" Target="consultantplus://offline/ref=334BB123D08F4D02D6E758CDFC2E12556E3386E734D2F3CCA4DCBC36B97FEBB494DFD405F06ECABBAC7C1DF1852238F094CEA4CF537A92D0ACz7G" TargetMode="External"/><Relationship Id="rId32" Type="http://schemas.openxmlformats.org/officeDocument/2006/relationships/hyperlink" Target="consultantplus://offline/ref=334BB123D08F4D02D6E758CDFC2E12556E3386E734D2F3CCA4DCBC36B97FEBB494DFD405F06ECFBDA17C1DF1852238F094CEA4CF537A92D0ACz7G" TargetMode="External"/><Relationship Id="rId37" Type="http://schemas.openxmlformats.org/officeDocument/2006/relationships/hyperlink" Target="consultantplus://offline/ref=334BB123D08F4D02D6E758CDFC2E12556E3386E734D2F3CCA4DCBC36B97FEBB494DFD405F06ECCBBA37C1DF1852238F094CEA4CF537A92D0ACz7G" TargetMode="External"/><Relationship Id="rId40" Type="http://schemas.openxmlformats.org/officeDocument/2006/relationships/hyperlink" Target="consultantplus://offline/ref=334BB123D08F4D02D6E758CDFC2E12556E3386E734D2F3CCA4DCBC36B97FEBB494DFD405F06EC2BAAD7C1DF1852238F094CEA4CF537A92D0ACz7G" TargetMode="External"/><Relationship Id="rId45" Type="http://schemas.openxmlformats.org/officeDocument/2006/relationships/hyperlink" Target="consultantplus://offline/ref=334BB123D08F4D02D6E758CDFC2E12556E3386E734D2F3CCA4DCBC36B97FEBB494DFD405F06DCEBFA17C1DF1852238F094CEA4CF537A92D0ACz7G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4BB123D08F4D02D6E758CDFC2E12556E3386E734D2F3CCA4DCBC36B97FEBB494DFD405F06FCBBCAD7C1DF1852238F094CEA4CF537A92D0ACz7G" TargetMode="External"/><Relationship Id="rId23" Type="http://schemas.openxmlformats.org/officeDocument/2006/relationships/hyperlink" Target="consultantplus://offline/ref=334BB123D08F4D02D6E758CDFC2E12556E3386E734D2F3CCA4DCBC36B97FEBB494DFD405F06ECBB1AD7C1DF1852238F094CEA4CF537A92D0ACz7G" TargetMode="External"/><Relationship Id="rId28" Type="http://schemas.openxmlformats.org/officeDocument/2006/relationships/hyperlink" Target="consultantplus://offline/ref=334BB123D08F4D02D6E758CDFC2E12556E3386E734D2F3CCA4DCBC36B97FEBB494DFD405F06EC8BAAD7C1DF1852238F094CEA4CF537A92D0ACz7G" TargetMode="External"/><Relationship Id="rId36" Type="http://schemas.openxmlformats.org/officeDocument/2006/relationships/hyperlink" Target="consultantplus://offline/ref=334BB123D08F4D02D6E758CDFC2E12556E3386E734D2F3CCA4DCBC36B97FEBB494DFD405F06ECCB8A47C1DF1852238F094CEA4CF537A92D0ACz7G" TargetMode="External"/><Relationship Id="rId49" Type="http://schemas.openxmlformats.org/officeDocument/2006/relationships/hyperlink" Target="consultantplus://offline/ref=334BB123D08F4D02D6E758CDFC2E12556E3386E734D2F3CCA4DCBC36B97FEBB494DFD405F06DC3BAA47C1DF1852238F094CEA4CF537A92D0ACz7G" TargetMode="External"/><Relationship Id="rId10" Type="http://schemas.openxmlformats.org/officeDocument/2006/relationships/hyperlink" Target="consultantplus://offline/ref=E48A1AB23F3911FE3B750F89B38AFCFBB3116A0D7D09C0B0C1D0245857F48F6C413CC4E9213C546CT3LFL" TargetMode="External"/><Relationship Id="rId19" Type="http://schemas.openxmlformats.org/officeDocument/2006/relationships/hyperlink" Target="consultantplus://offline/ref=334BB123D08F4D02D6E758CDFC2E12556E3386E734D2F3CCA4DCBC36B97FEBB494DFD405F06ECBBAA47C1DF1852238F094CEA4CF537A92D0ACz7G" TargetMode="External"/><Relationship Id="rId31" Type="http://schemas.openxmlformats.org/officeDocument/2006/relationships/hyperlink" Target="consultantplus://offline/ref=334BB123D08F4D02D6E758CDFC2E12556E3386E734D2F3CCA4DCBC36B97FEBB494DFD405F06ECFBBAD7C1DF1852238F094CEA4CF537A92D0ACz7G" TargetMode="External"/><Relationship Id="rId44" Type="http://schemas.openxmlformats.org/officeDocument/2006/relationships/hyperlink" Target="consultantplus://offline/ref=334BB123D08F4D02D6E758CDFC2E12556E3386E734D2F3CCA4DCBC36B97FEBB494DFD405F06DCEBEA07C1DF1852238F094CEA4CF537A92D0ACz7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A1AB23F3911FE3B750F89B38AFCFBB3156F08700EC0B0C1D0245857F48F6C413CC4E9213C556AT3L2L" TargetMode="External"/><Relationship Id="rId14" Type="http://schemas.openxmlformats.org/officeDocument/2006/relationships/hyperlink" Target="consultantplus://offline/ref=334BB123D08F4D02D6E758CDFC2E12556F3C88E83ED6F3CCA4DCBC36B97FEBB494DFD405F06FCBB9A07C1DF1852238F094CEA4CF537A92D0ACz7G" TargetMode="External"/><Relationship Id="rId22" Type="http://schemas.openxmlformats.org/officeDocument/2006/relationships/hyperlink" Target="consultantplus://offline/ref=334BB123D08F4D02D6E758CDFC2E12556E3386E734D2F3CCA4DCBC36B97FEBB494DFD405F06ECBB1AD7C1DF1852238F094CEA4CF537A92D0ACz7G" TargetMode="External"/><Relationship Id="rId27" Type="http://schemas.openxmlformats.org/officeDocument/2006/relationships/hyperlink" Target="consultantplus://offline/ref=334BB123D08F4D02D6E758CDFC2E12556E3386E734D2F3CCA4DCBC36B97FEBB494DFD405F06EC9B0A17C1DF1852238F094CEA4CF537A92D0ACz7G" TargetMode="External"/><Relationship Id="rId30" Type="http://schemas.openxmlformats.org/officeDocument/2006/relationships/hyperlink" Target="consultantplus://offline/ref=334BB123D08F4D02D6E758CDFC2E12556E3386E734D2F3CCA4DCBC36B97FEBB494DFD405F06EC8BEA07C1DF1852238F094CEA4CF537A92D0ACz7G" TargetMode="External"/><Relationship Id="rId35" Type="http://schemas.openxmlformats.org/officeDocument/2006/relationships/hyperlink" Target="consultantplus://offline/ref=334BB123D08F4D02D6E758CDFC2E12556E3386E734D2F3CCA4DCBC36B97FEBB494DFD405F06ECDBAA77C1DF1852238F094CEA4CF537A92D0ACz7G" TargetMode="External"/><Relationship Id="rId43" Type="http://schemas.openxmlformats.org/officeDocument/2006/relationships/hyperlink" Target="consultantplus://offline/ref=334BB123D08F4D02D6E758CDFC2E12556E3386E734D2F3CCA4DCBC36B97FEBB494DFD405F06DCEBBA67C1DF1852238F094CEA4CF537A92D0ACz7G" TargetMode="External"/><Relationship Id="rId48" Type="http://schemas.openxmlformats.org/officeDocument/2006/relationships/hyperlink" Target="consultantplus://offline/ref=334BB123D08F4D02D6E758CDFC2E12556E3386E734D2F3CCA4DCBC36B97FEBB494DFD405F06DC3B8AD7C1DF1852238F094CEA4CF537A92D0ACz7G" TargetMode="External"/><Relationship Id="rId8" Type="http://schemas.openxmlformats.org/officeDocument/2006/relationships/image" Target="media/image1.jpeg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6777</Words>
  <Characters>38632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Ореховская Надежда Сергеевна</cp:lastModifiedBy>
  <cp:revision>7</cp:revision>
  <cp:lastPrinted>2021-10-14T06:30:00Z</cp:lastPrinted>
  <dcterms:created xsi:type="dcterms:W3CDTF">2021-11-08T08:01:00Z</dcterms:created>
  <dcterms:modified xsi:type="dcterms:W3CDTF">2021-11-11T13:19:00Z</dcterms:modified>
</cp:coreProperties>
</file>