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14:paraId="0F232096" w14:textId="77777777" w:rsidTr="003C6B96">
        <w:trPr>
          <w:trHeight w:val="3402"/>
        </w:trPr>
        <w:tc>
          <w:tcPr>
            <w:tcW w:w="10421" w:type="dxa"/>
          </w:tcPr>
          <w:p w14:paraId="49CEB87E" w14:textId="77777777"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62768245" wp14:editId="777082F4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884DB" w14:textId="77777777"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14:paraId="025D7930" w14:textId="77777777"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14:paraId="56FEDFAF" w14:textId="77777777"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14:paraId="0AD80DBA" w14:textId="77777777"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14:paraId="1D935830" w14:textId="2A64DF5C"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162AF0" w:rsidRPr="00162AF0">
              <w:rPr>
                <w:color w:val="7030A0"/>
                <w:sz w:val="24"/>
                <w:szCs w:val="24"/>
              </w:rPr>
              <w:t xml:space="preserve">15.03.2024  № </w:t>
            </w:r>
            <w:bookmarkStart w:id="1" w:name="NUM"/>
            <w:bookmarkEnd w:id="1"/>
            <w:r w:rsidR="00162AF0">
              <w:rPr>
                <w:color w:val="7030A0"/>
                <w:sz w:val="24"/>
                <w:szCs w:val="24"/>
              </w:rPr>
              <w:t>27</w:t>
            </w:r>
            <w:bookmarkStart w:id="2" w:name="_GoBack"/>
            <w:bookmarkEnd w:id="2"/>
          </w:p>
          <w:p w14:paraId="38AAE515" w14:textId="77777777"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1A5D8AF" w14:textId="77777777"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14:paraId="5566354A" w14:textId="77777777" w:rsidR="00D65C1B" w:rsidRDefault="00D65C1B" w:rsidP="003C6B96">
      <w:pPr>
        <w:tabs>
          <w:tab w:val="left" w:pos="4395"/>
        </w:tabs>
        <w:rPr>
          <w:sz w:val="28"/>
          <w:szCs w:val="28"/>
        </w:rPr>
      </w:pPr>
    </w:p>
    <w:p w14:paraId="2B7C0CE8" w14:textId="77777777" w:rsidR="00D65C1B" w:rsidRDefault="00D65C1B" w:rsidP="00D65C1B">
      <w:pPr>
        <w:ind w:right="6236"/>
        <w:contextualSpacing/>
        <w:jc w:val="both"/>
        <w:rPr>
          <w:sz w:val="28"/>
          <w:szCs w:val="28"/>
        </w:rPr>
      </w:pPr>
      <w:r w:rsidRPr="00967E0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сводного плана тушения лесных пожаров на территории Смоленской области </w:t>
      </w:r>
      <w:r w:rsidRPr="00723185">
        <w:rPr>
          <w:sz w:val="28"/>
          <w:szCs w:val="28"/>
        </w:rPr>
        <w:t>на период пожароопасного сезона</w:t>
      </w:r>
      <w:r>
        <w:rPr>
          <w:sz w:val="28"/>
          <w:szCs w:val="28"/>
        </w:rPr>
        <w:t xml:space="preserve"> 2024 года</w:t>
      </w:r>
    </w:p>
    <w:p w14:paraId="5107F121" w14:textId="77777777" w:rsidR="00D65C1B" w:rsidRDefault="00D65C1B" w:rsidP="00D65C1B">
      <w:pPr>
        <w:pStyle w:val="21"/>
        <w:spacing w:after="0" w:line="240" w:lineRule="auto"/>
        <w:ind w:left="0" w:right="5669"/>
        <w:jc w:val="both"/>
        <w:rPr>
          <w:rFonts w:ascii="Times New Roman" w:hAnsi="Times New Roman"/>
          <w:sz w:val="28"/>
          <w:szCs w:val="28"/>
        </w:rPr>
      </w:pPr>
    </w:p>
    <w:p w14:paraId="38BA5874" w14:textId="77777777" w:rsidR="00D65C1B" w:rsidRPr="00874880" w:rsidRDefault="00D65C1B" w:rsidP="00D65C1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E02F55" w14:textId="77777777" w:rsidR="00D65C1B" w:rsidRDefault="00D65C1B" w:rsidP="00D65C1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4793A">
        <w:rPr>
          <w:sz w:val="28"/>
          <w:szCs w:val="28"/>
        </w:rPr>
        <w:t>частью 3 статьи 53</w:t>
      </w:r>
      <w:r w:rsidRPr="0064793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Лесного кодекса Российской Федерации</w:t>
      </w:r>
    </w:p>
    <w:p w14:paraId="3684BDE0" w14:textId="77777777" w:rsidR="00D65C1B" w:rsidRDefault="00D65C1B" w:rsidP="00D65C1B">
      <w:pPr>
        <w:ind w:firstLine="709"/>
        <w:contextualSpacing/>
        <w:rPr>
          <w:sz w:val="28"/>
          <w:szCs w:val="28"/>
        </w:rPr>
      </w:pPr>
    </w:p>
    <w:p w14:paraId="1D7506BB" w14:textId="77777777" w:rsidR="00D65C1B" w:rsidRDefault="00D65C1B" w:rsidP="00D65C1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D8FEAEF" w14:textId="77777777" w:rsidR="00D65C1B" w:rsidRDefault="00D65C1B" w:rsidP="00D65C1B">
      <w:pPr>
        <w:ind w:firstLine="709"/>
        <w:contextualSpacing/>
        <w:rPr>
          <w:sz w:val="28"/>
          <w:szCs w:val="28"/>
        </w:rPr>
      </w:pPr>
    </w:p>
    <w:p w14:paraId="053492BE" w14:textId="77777777" w:rsidR="00D65C1B" w:rsidRDefault="00D65C1B" w:rsidP="00D65C1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сводный план тушения лесных пожаров на территории Смоленской области </w:t>
      </w:r>
      <w:r w:rsidRPr="00723185">
        <w:rPr>
          <w:sz w:val="28"/>
          <w:szCs w:val="28"/>
        </w:rPr>
        <w:t>на период пожароопасного сезона</w:t>
      </w:r>
      <w:r>
        <w:rPr>
          <w:sz w:val="28"/>
          <w:szCs w:val="28"/>
        </w:rPr>
        <w:t xml:space="preserve"> 2024 года.</w:t>
      </w:r>
    </w:p>
    <w:p w14:paraId="4CEE342D" w14:textId="77777777" w:rsidR="00D65C1B" w:rsidRPr="00874880" w:rsidRDefault="00D65C1B" w:rsidP="00D65C1B">
      <w:pPr>
        <w:rPr>
          <w:sz w:val="28"/>
          <w:szCs w:val="28"/>
        </w:rPr>
      </w:pPr>
    </w:p>
    <w:p w14:paraId="6954822E" w14:textId="77777777" w:rsidR="00D65C1B" w:rsidRDefault="00D65C1B" w:rsidP="00D65C1B">
      <w:pPr>
        <w:rPr>
          <w:sz w:val="28"/>
          <w:szCs w:val="28"/>
        </w:rPr>
      </w:pPr>
    </w:p>
    <w:p w14:paraId="6A1304C3" w14:textId="77777777" w:rsidR="00D65C1B" w:rsidRPr="00874880" w:rsidRDefault="00D65C1B" w:rsidP="00D65C1B">
      <w:pPr>
        <w:rPr>
          <w:sz w:val="28"/>
          <w:szCs w:val="28"/>
        </w:rPr>
      </w:pPr>
    </w:p>
    <w:p w14:paraId="76AA95D0" w14:textId="77777777" w:rsidR="00D65C1B" w:rsidRPr="00874880" w:rsidRDefault="00D65C1B" w:rsidP="00D65C1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В.Н. Анохин</w:t>
      </w:r>
    </w:p>
    <w:p w14:paraId="787B4110" w14:textId="77777777" w:rsidR="00D65C1B" w:rsidRPr="003C6B96" w:rsidRDefault="00D65C1B" w:rsidP="003C6B96">
      <w:pPr>
        <w:tabs>
          <w:tab w:val="left" w:pos="4395"/>
        </w:tabs>
        <w:rPr>
          <w:sz w:val="28"/>
          <w:szCs w:val="28"/>
        </w:rPr>
      </w:pPr>
    </w:p>
    <w:sectPr w:rsidR="00D65C1B" w:rsidRPr="003C6B96" w:rsidSect="00162AF0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15B72" w14:textId="77777777" w:rsidR="004B0C7F" w:rsidRDefault="004B0C7F">
      <w:r>
        <w:separator/>
      </w:r>
    </w:p>
  </w:endnote>
  <w:endnote w:type="continuationSeparator" w:id="0">
    <w:p w14:paraId="4E350C6B" w14:textId="77777777" w:rsidR="004B0C7F" w:rsidRDefault="004B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3685" w14:textId="77777777" w:rsidR="004B0C7F" w:rsidRDefault="004B0C7F">
      <w:r>
        <w:separator/>
      </w:r>
    </w:p>
  </w:footnote>
  <w:footnote w:type="continuationSeparator" w:id="0">
    <w:p w14:paraId="49736F29" w14:textId="77777777" w:rsidR="004B0C7F" w:rsidRDefault="004B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62AF0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0C7F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43A27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65C1B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7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65C1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5C1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2021-12-14T10:59:00Z</cp:lastPrinted>
  <dcterms:created xsi:type="dcterms:W3CDTF">2021-04-01T08:06:00Z</dcterms:created>
  <dcterms:modified xsi:type="dcterms:W3CDTF">2024-03-15T12:42:00Z</dcterms:modified>
</cp:coreProperties>
</file>